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8B0" w:rsidRPr="00962067" w:rsidRDefault="00A728B0" w:rsidP="00A728B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2067">
        <w:rPr>
          <w:rFonts w:ascii="Times New Roman" w:hAnsi="Times New Roman"/>
          <w:sz w:val="24"/>
          <w:szCs w:val="24"/>
        </w:rPr>
        <w:t>Приложение №1</w:t>
      </w:r>
    </w:p>
    <w:p w:rsidR="00A728B0" w:rsidRPr="00962067" w:rsidRDefault="00A728B0" w:rsidP="00A728B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2067">
        <w:rPr>
          <w:rFonts w:ascii="Times New Roman" w:hAnsi="Times New Roman"/>
          <w:sz w:val="24"/>
          <w:szCs w:val="24"/>
        </w:rPr>
        <w:t xml:space="preserve">К ООП НОО </w:t>
      </w:r>
    </w:p>
    <w:p w:rsidR="00A728B0" w:rsidRDefault="00A728B0" w:rsidP="00A728B0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962067">
        <w:rPr>
          <w:rFonts w:ascii="Times New Roman" w:hAnsi="Times New Roman"/>
          <w:sz w:val="24"/>
          <w:szCs w:val="24"/>
        </w:rPr>
        <w:t>ФГОС</w:t>
      </w: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rPr>
          <w:rFonts w:ascii="Times New Roman" w:hAnsi="Times New Roman"/>
          <w:sz w:val="24"/>
          <w:szCs w:val="24"/>
        </w:rPr>
      </w:pPr>
    </w:p>
    <w:p w:rsidR="00A728B0" w:rsidRDefault="00A728B0" w:rsidP="00A728B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</w:t>
      </w:r>
    </w:p>
    <w:p w:rsidR="00A728B0" w:rsidRDefault="00A728B0" w:rsidP="00A728B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учебному предмету «Математика»</w:t>
      </w:r>
    </w:p>
    <w:p w:rsidR="00A728B0" w:rsidRDefault="00A728B0" w:rsidP="00A728B0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1-4 класс</w:t>
      </w: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728B0" w:rsidRDefault="00A728B0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09AA" w:rsidRDefault="005D09AA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563FD8" w:rsidRPr="00563FD8" w:rsidRDefault="00563FD8" w:rsidP="00563FD8">
      <w:pPr>
        <w:shd w:val="clear" w:color="auto" w:fill="FFFFFF"/>
        <w:autoSpaceDE w:val="0"/>
        <w:spacing w:after="0" w:line="10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D09AA" w:rsidRPr="004B65A6" w:rsidRDefault="005D09AA" w:rsidP="005D09AA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учебному предмету «Математика» для обучающихся </w:t>
      </w:r>
      <w:r w:rsidRPr="004B65A6">
        <w:rPr>
          <w:rFonts w:ascii="Times New Roman" w:hAnsi="Times New Roman" w:cs="Times New Roman"/>
          <w:color w:val="000000"/>
          <w:sz w:val="24"/>
          <w:szCs w:val="24"/>
        </w:rPr>
        <w:t xml:space="preserve"> 1-4 класса МБОУ «СОШ № 3» г.Грозного разработана в соответствии с требованиями: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приказа Минобрнауки от 06.10.2009 № 373 «Об утверждении ФГОС начального общего образования»;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учебного плана начального общего образования, утвержденного приказом МБОУ «СОШ № 3» г.Грозного от 01.09.2021 № 10;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рабочей программы воспитания МБОУ «СОШ № 3» г.Грозного;</w:t>
      </w:r>
    </w:p>
    <w:p w:rsidR="005D09AA" w:rsidRPr="004B65A6" w:rsidRDefault="005D09AA" w:rsidP="005D09AA">
      <w:pPr>
        <w:numPr>
          <w:ilvl w:val="0"/>
          <w:numId w:val="2"/>
        </w:numPr>
        <w:suppressAutoHyphens w:val="0"/>
        <w:spacing w:before="100" w:beforeAutospacing="1" w:after="100" w:afterAutospacing="1" w:line="240" w:lineRule="auto"/>
        <w:ind w:left="780"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УМК, Моро М.И., Волкова С.И., Степанова С.В.</w:t>
      </w:r>
    </w:p>
    <w:p w:rsidR="005D09AA" w:rsidRPr="004B65A6" w:rsidRDefault="005D09AA" w:rsidP="005D09AA">
      <w:pPr>
        <w:suppressAutoHyphens w:val="0"/>
        <w:spacing w:before="100" w:beforeAutospacing="1" w:after="100" w:afterAutospacing="1" w:line="240" w:lineRule="auto"/>
        <w:ind w:right="180"/>
        <w:rPr>
          <w:rFonts w:ascii="Times New Roman" w:hAnsi="Times New Roman" w:cs="Times New Roman"/>
          <w:color w:val="000000"/>
          <w:sz w:val="24"/>
          <w:szCs w:val="24"/>
        </w:rPr>
      </w:pPr>
      <w:r w:rsidRPr="004B65A6">
        <w:rPr>
          <w:rFonts w:ascii="Times New Roman" w:hAnsi="Times New Roman" w:cs="Times New Roman"/>
          <w:color w:val="000000"/>
          <w:sz w:val="24"/>
          <w:szCs w:val="24"/>
        </w:rPr>
        <w:t>Для реализации программы используются пособия из УМК для педагога и обучающихся:</w:t>
      </w:r>
    </w:p>
    <w:p w:rsidR="005D09AA" w:rsidRPr="00070B09" w:rsidRDefault="005D09AA" w:rsidP="005D09A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B09">
        <w:rPr>
          <w:rFonts w:ascii="Times New Roman" w:hAnsi="Times New Roman" w:cs="Times New Roman"/>
          <w:sz w:val="24"/>
          <w:szCs w:val="24"/>
        </w:rPr>
        <w:t>Учебники:</w:t>
      </w:r>
    </w:p>
    <w:p w:rsidR="005D09AA" w:rsidRPr="00070B09" w:rsidRDefault="005D09AA" w:rsidP="005D09AA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0B09">
        <w:rPr>
          <w:rFonts w:ascii="Times New Roman" w:hAnsi="Times New Roman" w:cs="Times New Roman"/>
          <w:color w:val="000000"/>
          <w:sz w:val="24"/>
          <w:szCs w:val="24"/>
        </w:rPr>
        <w:t>Моро М.И., Бантова М.А., Бельтюкова Г.В. и др. Математика: Учебник: 1 класс: В 2 ч. - М.: Просвещение, 2021 г.</w:t>
      </w:r>
    </w:p>
    <w:p w:rsidR="005D09AA" w:rsidRPr="00070B09" w:rsidRDefault="005D09AA" w:rsidP="005D09AA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B09">
        <w:rPr>
          <w:rFonts w:ascii="Times New Roman" w:hAnsi="Times New Roman" w:cs="Times New Roman"/>
          <w:sz w:val="24"/>
          <w:szCs w:val="24"/>
        </w:rPr>
        <w:t>Моро М.И., Бантова М.А., Бельтюкова Г.В. и др. Математика: Учебник: 2 класс: В 2 ч. - М.: Просвещение, 2021</w:t>
      </w:r>
    </w:p>
    <w:p w:rsidR="005D09AA" w:rsidRPr="00070B09" w:rsidRDefault="005D09AA" w:rsidP="005D09AA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B09">
        <w:rPr>
          <w:rFonts w:ascii="Times New Roman" w:hAnsi="Times New Roman" w:cs="Times New Roman"/>
          <w:sz w:val="24"/>
          <w:szCs w:val="24"/>
        </w:rPr>
        <w:t>Моро М.И., Бантова М.А., Бельтюкова Г.В. и др. Математика: Учебник: 3 класс: В 2 ч. - М.: Просвещение, 2021</w:t>
      </w:r>
    </w:p>
    <w:p w:rsidR="005D09AA" w:rsidRPr="00070B09" w:rsidRDefault="005D09AA" w:rsidP="005D09AA">
      <w:pPr>
        <w:numPr>
          <w:ilvl w:val="0"/>
          <w:numId w:val="1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B09">
        <w:rPr>
          <w:rFonts w:ascii="Times New Roman" w:hAnsi="Times New Roman" w:cs="Times New Roman"/>
          <w:sz w:val="24"/>
          <w:szCs w:val="24"/>
        </w:rPr>
        <w:t>Моро М.И., Бантова М.А., Бельтюкова Г.В. и др. Математика: Учебник: 4 класс: В 2 ч. - М.: Просвещение, 2021</w:t>
      </w:r>
    </w:p>
    <w:p w:rsidR="005D09AA" w:rsidRPr="00070B09" w:rsidRDefault="005D09AA" w:rsidP="005D09AA">
      <w:pPr>
        <w:suppressAutoHyphens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D09AA" w:rsidRPr="00070B09" w:rsidRDefault="005D09AA" w:rsidP="005D09AA">
      <w:pPr>
        <w:suppressAutoHyphens w:val="0"/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70B09">
        <w:rPr>
          <w:rFonts w:ascii="Times New Roman" w:hAnsi="Times New Roman" w:cs="Times New Roman"/>
          <w:sz w:val="24"/>
          <w:szCs w:val="24"/>
        </w:rPr>
        <w:t>Программа рассчитана на 4 часа в неделю, 132 часа в год в 1-х классах (из расчета на 33 учебные недели) и 136 часов в год во 2-4 классах (из рассчета на 34 учебные недели), 540 часов за уровень образования.</w:t>
      </w:r>
    </w:p>
    <w:p w:rsidR="005D09AA" w:rsidRPr="00070B09" w:rsidRDefault="005D09AA" w:rsidP="005D09AA">
      <w:pPr>
        <w:tabs>
          <w:tab w:val="left" w:pos="949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9AA" w:rsidRPr="00070B09" w:rsidRDefault="005D09AA" w:rsidP="005D09AA">
      <w:pPr>
        <w:tabs>
          <w:tab w:val="left" w:pos="9495"/>
        </w:tabs>
        <w:jc w:val="both"/>
        <w:rPr>
          <w:rFonts w:ascii="Times New Roman" w:eastAsia="Arial Unicode MS" w:hAnsi="Times New Roman" w:cs="Times New Roman"/>
          <w:kern w:val="1"/>
          <w:sz w:val="24"/>
          <w:szCs w:val="24"/>
        </w:rPr>
      </w:pPr>
      <w:r w:rsidRPr="00070B09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r w:rsidR="00563FD8">
        <w:rPr>
          <w:rFonts w:ascii="Times New Roman" w:hAnsi="Times New Roman" w:cs="Times New Roman"/>
          <w:b/>
          <w:sz w:val="24"/>
          <w:szCs w:val="24"/>
        </w:rPr>
        <w:t>учебного предмета «Математика»</w:t>
      </w:r>
    </w:p>
    <w:tbl>
      <w:tblPr>
        <w:tblStyle w:val="71"/>
        <w:tblW w:w="0" w:type="auto"/>
        <w:tblLook w:val="04A0"/>
      </w:tblPr>
      <w:tblGrid>
        <w:gridCol w:w="3867"/>
        <w:gridCol w:w="5597"/>
      </w:tblGrid>
      <w:tr w:rsidR="00563FD8" w:rsidRPr="008E71F4" w:rsidTr="00C21748">
        <w:trPr>
          <w:trHeight w:val="265"/>
        </w:trPr>
        <w:tc>
          <w:tcPr>
            <w:tcW w:w="3867" w:type="dxa"/>
          </w:tcPr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Личностные результаты:</w:t>
            </w:r>
          </w:p>
          <w:p w:rsidR="00563FD8" w:rsidRPr="00C21748" w:rsidRDefault="00563FD8" w:rsidP="00C21748">
            <w:pPr>
              <w:autoSpaceDE w:val="0"/>
              <w:autoSpaceDN w:val="0"/>
              <w:adjustRightInd w:val="0"/>
              <w:ind w:firstLine="284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 выпускника будут сформированы: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внутренняя позиция школьника на уровне положитель</w:t>
            </w:r>
            <w:r w:rsidRPr="00C21748"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ного отношения к школе, ориентации на содержательные моменты школьной действительности и принятия образца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«хорошего ученика»;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широкая мотивационная основа учебной деятельности,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включающая социальные, учебно­познавательные и внешние мотивы;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учебно­познавательный интерес к новому учебному материалу и способам решения новой задачи;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ориентация на понимание причин успеха в учебной </w:t>
            </w: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деятельности, в том числе на самоанализ и самоконтроль резуль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способность к оценке своей учебной деятельности;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основы гражданской идентичности, своей этнической </w:t>
            </w: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принадлежности в форме осознания «Я» как члена семьи,</w:t>
            </w:r>
            <w:r w:rsidRPr="00C2174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ориентация в нравственном содержании и смысле как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собственных поступков, так и поступков окружающих людей;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знание основных моральных норм и ориентация на их выполнение;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развитие этических чувств — стыда, вины, совести как регуляторов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морального поведения; понимание чувств других людей и сопереживание им;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установка на здоровый образ жизни;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основы экологической культуры: принятие ценности природного мира, готовность следовать в своей деятельности нор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мам природо-охранного, нерасточительного, здоровьесберегающего поведения;</w:t>
            </w:r>
          </w:p>
          <w:p w:rsidR="00563FD8" w:rsidRPr="00C21748" w:rsidRDefault="00563FD8" w:rsidP="00563FD8">
            <w:pPr>
              <w:numPr>
                <w:ilvl w:val="0"/>
                <w:numId w:val="2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чувство прекрасного и эстетические чувства на основе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знакомства с мировой и отечественной художественной культурой.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для формирования: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>внутренней позиции обучающегося на уровне поло</w:t>
            </w: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жительного отношения к школе и понимания необходимости учения, выраженного в преобладании учебно­познавательных мотивов и предпочтении социального способа оценки знаний;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выраженной устойчивой учебно­познавательной моти</w:t>
            </w: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вации учения;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устойчивого учебно­познавательного интереса к новым</w:t>
            </w: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общим способам решения задач;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адекватного понимания причин успешности/неуспешности учебной деятельности;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  <w:t>положительной адекватной дифференцированной само</w:t>
            </w: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оценки на основе критерия успешности реализации социальной роли «хорошего ученика»;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t xml:space="preserve">компетентности в реализации основ </w:t>
            </w:r>
            <w:r w:rsidRPr="00C21748">
              <w:rPr>
                <w:rFonts w:ascii="Times New Roman" w:hAnsi="Times New Roman" w:cs="Times New Roman"/>
                <w:iCs/>
                <w:spacing w:val="4"/>
                <w:sz w:val="24"/>
                <w:szCs w:val="24"/>
                <w:lang w:eastAsia="ru-RU"/>
              </w:rPr>
              <w:lastRenderedPageBreak/>
              <w:t xml:space="preserve">гражданской </w:t>
            </w: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идентичности в поступках и деятельности;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установки на здоровый образ жизни и реализации ее в реальном поведении и поступках;</w:t>
            </w:r>
          </w:p>
          <w:p w:rsidR="00563FD8" w:rsidRPr="00C21748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осознанных устойчивых эстетических предпочтений и ориентации на искусство как значимую сферу человеческой жизни; </w:t>
            </w:r>
          </w:p>
          <w:p w:rsidR="00563FD8" w:rsidRPr="008E31B1" w:rsidRDefault="00563FD8" w:rsidP="00563FD8">
            <w:pPr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>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      </w:r>
          </w:p>
        </w:tc>
        <w:tc>
          <w:tcPr>
            <w:tcW w:w="5597" w:type="dxa"/>
          </w:tcPr>
          <w:p w:rsidR="00563FD8" w:rsidRPr="00B14C67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Регулятивные УУД:</w:t>
            </w:r>
          </w:p>
          <w:p w:rsidR="00563FD8" w:rsidRPr="00B14C67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и сохранять учебную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задачу;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выделенные учителем ориентиры действия в но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 учебном материале в сотрудничестве с учителем;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учитывать установленные правила в планировании и конт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роле способа решения;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осуществлять итоговый и пошаговый контроль по резуль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тату;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оценивать правильность выполнения действия на уровне 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адекватной ретроспективной оценки соответствия результа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требованиям данной задачи;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воспринимать предложения и оценку учите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лей, товарищей, родителей и других людей;</w:t>
            </w:r>
          </w:p>
          <w:p w:rsidR="00563FD8" w:rsidRPr="00B14C67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способ и результат действия;</w:t>
            </w:r>
          </w:p>
          <w:p w:rsidR="00563FD8" w:rsidRPr="00563FD8" w:rsidRDefault="00563FD8" w:rsidP="00563FD8">
            <w:pPr>
              <w:numPr>
                <w:ilvl w:val="0"/>
                <w:numId w:val="2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вносить необходимые коррективы в действие после его завершения на основе его оценки и учета характера сделанных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ошибок, использовать предложения и оценки для создания </w:t>
            </w: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      </w:r>
          </w:p>
          <w:p w:rsidR="00563FD8" w:rsidRPr="00B14C67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563FD8" w:rsidRPr="00B14C67" w:rsidRDefault="00563FD8" w:rsidP="00563FD8">
            <w:pPr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563FD8" w:rsidRPr="00B14C67" w:rsidRDefault="00563FD8" w:rsidP="00563FD8">
            <w:pPr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-6"/>
                <w:sz w:val="24"/>
                <w:szCs w:val="24"/>
                <w:lang w:eastAsia="ru-RU"/>
              </w:rPr>
              <w:t>преобразовывать практическую задачу в познавательную;</w:t>
            </w:r>
          </w:p>
          <w:p w:rsidR="00563FD8" w:rsidRPr="00B14C67" w:rsidRDefault="00563FD8" w:rsidP="00563FD8">
            <w:pPr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проявлять познавательную инициативу в учебном сотрудничестве;</w:t>
            </w:r>
          </w:p>
          <w:p w:rsidR="00563FD8" w:rsidRPr="00B14C67" w:rsidRDefault="00563FD8" w:rsidP="00563FD8">
            <w:pPr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самостоятельно учитывать выделенные учителем ори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ентиры действия в новом учебном материале;</w:t>
            </w:r>
          </w:p>
          <w:p w:rsidR="00563FD8" w:rsidRPr="00B14C67" w:rsidRDefault="00563FD8" w:rsidP="00563FD8">
            <w:pPr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осуществлять констатирующий и предвосхищающий 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 по результату и по способу действия, актуальный контроль на уровне произвольного внимания;</w:t>
            </w:r>
          </w:p>
          <w:p w:rsidR="00563FD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      </w:r>
          </w:p>
          <w:p w:rsidR="00563FD8" w:rsidRPr="00B14C67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Познавательные УУД:</w:t>
            </w:r>
          </w:p>
          <w:p w:rsidR="00563FD8" w:rsidRPr="00B14C67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Выпускник научится: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цифровые), в открытом информационном пространстве, в том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 контролируемом пространстве сети Интернет;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запись (фиксацию) выборочной информации об окружающем мире и о себе самом, в том числе с помощью инструментов ИКТ;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знаково­символические средства, в том чис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 модели (включая виртуальные) и схемы (включая концептуальные), для решения задач;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проявлять познавательную инициативу в учебном сотрудничестве</w:t>
            </w:r>
            <w:r w:rsidRPr="00B14C67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сообщения в устной и письменной форме;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ориентироваться на разнообразие способов решения задач;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основам смыслового восприятия художественных и позна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вательных текстов, выделять существенную информацию из сообщений разных видов (в первую очередь текстов);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анализ объектов с выделением существенных и несущественных признаков;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синтез как составление целого из частей;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проводить сравнение, сериацию и классификацию по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заданным критериям;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устанавливать причинно­следственные связи в изучае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мом круге явлений;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рассуждения в форме связи простых суждений об объекте, его строении, свойствах и связях;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обобщать, т.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 осуществлять генерализацию и выведение общности для целого ряда или класса единичных объектов,на основе выделения сущностной связи;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подведение под понятие на основе распознавания объектов, выделения существенных признаков и их синтеза;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аналогии;</w:t>
            </w:r>
          </w:p>
          <w:p w:rsidR="00563FD8" w:rsidRPr="00B14C67" w:rsidRDefault="00563FD8" w:rsidP="00563FD8">
            <w:pPr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рядом общих приемов решения задач.</w:t>
            </w:r>
          </w:p>
          <w:p w:rsidR="00563FD8" w:rsidRPr="00B14C67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осуществлять расширенный поиск информации с использованием ресурсов </w:t>
            </w: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библиотек и сети Интернет;</w:t>
            </w:r>
          </w:p>
          <w:p w:rsidR="00563FD8" w:rsidRPr="00563FD8" w:rsidRDefault="00C2174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записывать, </w:t>
            </w:r>
            <w:r w:rsidR="00563FD8"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фиксировать информацию об окружающем мире с помощью инструментов ИКТ;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создавать и преобразовывать модели и схемы для решения задач;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осознанно и произвольно строить сообщения в устной и письменной форме;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синтез как составление целого из частей, самостоятельно достраивая и восполняя недостающие компоненты;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сравнение, сериацию и классификацию, самостоятельно выбирая основания и критерии для указанных логических операций;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строить логическое рассуждение, включающее установление причинно­следственных связей;</w:t>
            </w:r>
          </w:p>
          <w:p w:rsidR="00563FD8" w:rsidRPr="00563FD8" w:rsidRDefault="00563FD8" w:rsidP="00563FD8">
            <w:pPr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63FD8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произвольно и осознанно владеть общими приемами </w:t>
            </w:r>
            <w:r w:rsidRPr="00563FD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решения задач.</w:t>
            </w:r>
          </w:p>
          <w:p w:rsidR="00C21748" w:rsidRDefault="00C21748" w:rsidP="00C21748">
            <w:pPr>
              <w:tabs>
                <w:tab w:val="left" w:pos="2674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C21748" w:rsidRPr="00C21748" w:rsidRDefault="00C21748" w:rsidP="00C21748">
            <w:pPr>
              <w:tabs>
                <w:tab w:val="left" w:pos="2674"/>
              </w:tabs>
              <w:ind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14C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Коммуникативные УУД</w:t>
            </w:r>
          </w:p>
          <w:p w:rsidR="00C21748" w:rsidRPr="00B14C67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адекватно использовать коммуникативные, прежде все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</w:t>
            </w:r>
            <w:r w:rsidRPr="00B14C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речевые, средства для решения различных коммуникативных задач, строить монологическое высказывание (в том чис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ле сопровождая его аудиовизуальной поддержкой), владеть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диалогической формой коммуникации, используя в том чис</w:t>
            </w: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ле средства и инструменты ИКТ и дистанционного обще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договариваться и приходить к общему решению в со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вместной деятельности, в том числе в ситуации столкновения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интересов;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понятные для партнера высказывания, учитывающие, что партнер знает и видит, а что нет;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задавать вопросы;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контролировать действия партнера;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C21748" w:rsidRPr="00B14C67" w:rsidRDefault="00C21748" w:rsidP="00C21748">
            <w:pPr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адекватно использовать речевые средства для решения </w:t>
            </w:r>
            <w:r w:rsidRPr="00B14C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различных коммуникативных задач, строить монологическое высказывание, владеть диалогической формой речи.</w:t>
            </w:r>
          </w:p>
          <w:p w:rsidR="00C21748" w:rsidRPr="00B14C67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>учитывать и координировать в сотрудничестве по</w:t>
            </w: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зиции других людей, отличные от собственной;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учитывать разные мнения и интересы и обосновывать собственную позицию;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понимать относительность мнений и подходов к решению проблемы;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продуктивно содействовать разрешению конфликтов на основе учета интересов и позиций всех участников;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C21748" w:rsidRPr="00B14C67" w:rsidRDefault="00C21748" w:rsidP="00C21748">
            <w:pPr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осуществлять взаимный контроль и оказывать в сотрудничестве необходимую взаимопомощь;</w:t>
            </w:r>
          </w:p>
          <w:p w:rsidR="00563FD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14C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адекватно использовать речевые средства для эффективного решения разнообразных коммуникативных задач,планирования и регуляции своей деятельности.</w:t>
            </w:r>
          </w:p>
        </w:tc>
      </w:tr>
      <w:tr w:rsidR="00563FD8" w:rsidRPr="00B14C67" w:rsidTr="00C21748">
        <w:tc>
          <w:tcPr>
            <w:tcW w:w="3867" w:type="dxa"/>
          </w:tcPr>
          <w:p w:rsidR="00563FD8" w:rsidRPr="00C21748" w:rsidRDefault="00563FD8" w:rsidP="00563FD8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MS Gothic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Метапредметные результаты (</w:t>
            </w:r>
            <w:r w:rsidRPr="00C21748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Чтение. Работа с текстом)</w:t>
            </w:r>
          </w:p>
          <w:p w:rsidR="00563FD8" w:rsidRPr="00C21748" w:rsidRDefault="00563FD8" w:rsidP="00563FD8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C21748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всех без исключения учебных пред</w:t>
            </w:r>
            <w:r w:rsidRPr="00C2174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метов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напри получении  начального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литературных, учебных, научно­познавательных текстов, инструкций. </w:t>
            </w: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Выпускники научатся осознанно читать тексты с целью удовлетворения познавательного интереса, освоения и использования информации. Выпускники овладеют элементарными навыками чтения информации, представленной в наглядно-символической форме, приобретут опыт работы с текстами, содержащими рисунки, таблицы, диаграммы, схемы.</w:t>
            </w:r>
          </w:p>
          <w:p w:rsidR="00563FD8" w:rsidRPr="00C21748" w:rsidRDefault="00563FD8" w:rsidP="00563FD8">
            <w:pPr>
              <w:tabs>
                <w:tab w:val="left" w:pos="142"/>
                <w:tab w:val="left" w:leader="dot" w:pos="624"/>
              </w:tabs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У выпускников будут развиты такие читательские действия, как поиск информации, выделение нужной для решения практической или учебной задачи информации, систематизация, сопоставление, анализ и обобщение имеющихся в тексте идей и информации, их интерпретация и преобразование. Обучающиеся смогут использовать полученную из разного вида текстов информацию для установления несложных причинно-следственных связей и зависимостей, объяснения, обоснования утверждений, а также принятия решений в простых учебных и практических ситуациях.</w:t>
            </w:r>
          </w:p>
          <w:p w:rsidR="00563FD8" w:rsidRPr="00C21748" w:rsidRDefault="00563FD8" w:rsidP="00563FD8">
            <w:pPr>
              <w:tabs>
                <w:tab w:val="left" w:pos="142"/>
                <w:tab w:val="left" w:leader="dot" w:pos="624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Выпускники получат возможность научиться самостоятельно организовывать поиск информации. Они приобретут первичный опыт критического отношения к получаемой информации, </w:t>
            </w: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сопоставления ее с информацией из других источников и имеющимся жизненным опытом.</w:t>
            </w:r>
          </w:p>
          <w:p w:rsidR="00563FD8" w:rsidRPr="004B0B2C" w:rsidRDefault="00563FD8" w:rsidP="00563FD8">
            <w:pPr>
              <w:ind w:firstLine="284"/>
              <w:jc w:val="both"/>
              <w:rPr>
                <w:sz w:val="24"/>
                <w:szCs w:val="24"/>
                <w:lang w:eastAsia="ru-RU"/>
              </w:rPr>
            </w:pPr>
          </w:p>
          <w:p w:rsidR="00563FD8" w:rsidRPr="004B0B2C" w:rsidRDefault="00563FD8" w:rsidP="00563FD8">
            <w:pPr>
              <w:ind w:firstLine="284"/>
              <w:jc w:val="both"/>
              <w:rPr>
                <w:sz w:val="24"/>
                <w:szCs w:val="24"/>
              </w:rPr>
            </w:pPr>
          </w:p>
        </w:tc>
        <w:tc>
          <w:tcPr>
            <w:tcW w:w="5597" w:type="dxa"/>
          </w:tcPr>
          <w:p w:rsidR="00563FD8" w:rsidRPr="00C21748" w:rsidRDefault="00563FD8" w:rsidP="00563FD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Работа с текстом: поиск информации и понимание прочитанного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находить в тексте конкретные сведения, факты, заданные в явном виде;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тему и главную мысль текста;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делить тексты на смысловые части, составлять план текста;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вычленять содержащиеся в тексте основные события и</w:t>
            </w: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br/>
            </w:r>
            <w:r w:rsidRPr="00C2174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ус</w:t>
            </w: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танавливать их последовательность; упорядочивать инфор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мацию по заданному основанию;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сравнивать между собой объекты, описанные в тексте,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выделяя 2—3 существенных признака;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понимать информацию, представленную в неявном виде (например, находить в тексте несколько примеров, доказывающих приведенное утверждение; характеризовать явление по его описанию; выделять общий признак группы элементов);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информацию, представленную разными способами: словесно, в виде таблицы, схемы, диаграммы;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текст, опираясь не только на содержащуюся в нем информацию, но и на жанр, структуру, выразительные средства текста;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различные виды чтения: ознакомительное, изучающее, поисковое, выбирать нужный вид чтения в соответствии с целью чтения;</w:t>
            </w:r>
          </w:p>
          <w:p w:rsidR="00563FD8" w:rsidRPr="00C21748" w:rsidRDefault="00563FD8" w:rsidP="00563FD8">
            <w:pPr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ориентироваться в соответствующих возрасту словарях и справочниках.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563FD8" w:rsidRPr="00C21748" w:rsidRDefault="00563FD8" w:rsidP="00563FD8">
            <w:pPr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t>использовать формальные элементы текста (например,</w:t>
            </w:r>
            <w:r w:rsidRPr="00C21748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  <w:lang w:eastAsia="ru-RU"/>
              </w:rPr>
              <w:br/>
            </w:r>
            <w:r w:rsidRPr="00C21748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подзаголовки, сноски) для поиска нужной информации;</w:t>
            </w:r>
          </w:p>
          <w:p w:rsidR="00563FD8" w:rsidRPr="00C21748" w:rsidRDefault="00563FD8" w:rsidP="00563FD8">
            <w:pPr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работать с несколькими источниками информации;</w:t>
            </w:r>
          </w:p>
          <w:p w:rsidR="00563FD8" w:rsidRPr="00C21748" w:rsidRDefault="00563FD8" w:rsidP="00563FD8">
            <w:pPr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 информацию, полученную из нескольких источников.</w:t>
            </w:r>
          </w:p>
          <w:p w:rsidR="00563FD8" w:rsidRPr="00C21748" w:rsidRDefault="00563FD8" w:rsidP="00563FD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преобразование и интерпретация информации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563FD8" w:rsidRPr="00C21748" w:rsidRDefault="00563FD8" w:rsidP="00563FD8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-4"/>
                <w:sz w:val="24"/>
                <w:szCs w:val="24"/>
                <w:lang w:eastAsia="ru-RU"/>
              </w:rPr>
              <w:t>пересказывать текст подробно и сжато, устно и письменно;</w:t>
            </w:r>
          </w:p>
          <w:p w:rsidR="00563FD8" w:rsidRPr="00C21748" w:rsidRDefault="00563FD8" w:rsidP="00563FD8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соотносить факты с общей идеей текста, устанавливать простые связи, не показанные в тексте напрямую;</w:t>
            </w:r>
          </w:p>
          <w:p w:rsidR="00563FD8" w:rsidRPr="00C21748" w:rsidRDefault="00563FD8" w:rsidP="00563FD8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формулировать несложные выводы, основываясь на тексте; находить аргументы,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подтверждающие вывод;</w:t>
            </w:r>
          </w:p>
          <w:p w:rsidR="00563FD8" w:rsidRPr="00C21748" w:rsidRDefault="00563FD8" w:rsidP="00563FD8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сопоставлять и обобщать содержащуюся в разных частях текста информацию;</w:t>
            </w:r>
          </w:p>
          <w:p w:rsidR="00563FD8" w:rsidRPr="00C21748" w:rsidRDefault="00563FD8" w:rsidP="00563FD8">
            <w:pPr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составлять на основании текста небольшое монологическое высказывание, отвечая на поставленный вопрос.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563FD8" w:rsidRPr="00C21748" w:rsidRDefault="00563FD8" w:rsidP="00563FD8">
            <w:pPr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pacing w:val="2"/>
                <w:sz w:val="24"/>
                <w:szCs w:val="24"/>
                <w:lang w:eastAsia="ru-RU"/>
              </w:rPr>
              <w:t xml:space="preserve">делать выписки из прочитанных текстов с учетом </w:t>
            </w: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цели их дальнейшего использования;</w:t>
            </w:r>
          </w:p>
          <w:p w:rsidR="00563FD8" w:rsidRPr="00C21748" w:rsidRDefault="00563FD8" w:rsidP="00563FD8">
            <w:pPr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составлять небольшие письменные аннотации к тексту, отзывы о прочитанном</w:t>
            </w:r>
            <w:r w:rsidRPr="00C21748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  <w:p w:rsidR="00563FD8" w:rsidRPr="00C21748" w:rsidRDefault="00563FD8" w:rsidP="00563FD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Работа с текстом: оценка информации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563FD8" w:rsidRPr="00C21748" w:rsidRDefault="00563FD8" w:rsidP="00563FD8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высказывать оценочные суждения и свою точку зрения о прочитанном тексте;</w:t>
            </w:r>
          </w:p>
          <w:p w:rsidR="00563FD8" w:rsidRPr="00C21748" w:rsidRDefault="00563FD8" w:rsidP="00563FD8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оценивать содержание, языковые особенности и струк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туру текста; определять место и роль иллюстративного ряда в тексте;</w:t>
            </w:r>
          </w:p>
          <w:p w:rsidR="00563FD8" w:rsidRPr="00C21748" w:rsidRDefault="00563FD8" w:rsidP="00563FD8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  <w:lang w:eastAsia="ru-RU"/>
              </w:rPr>
              <w:t>на основе имеющихся знаний, жизненного опыта подвергать сомнению достоверность прочитанного, обнаружи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вать недостоверность получаемых сведений, пробелы в информации и находить пути восполнения этих пробелов;</w:t>
            </w:r>
          </w:p>
          <w:p w:rsidR="00563FD8" w:rsidRPr="00C21748" w:rsidRDefault="00563FD8" w:rsidP="00563FD8">
            <w:pPr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участвовать в учебном диалоге при обсуждении прочитанного или прослушанного текста.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Выпускник получит возможность научиться:</w:t>
            </w:r>
          </w:p>
          <w:p w:rsidR="00563FD8" w:rsidRPr="00C21748" w:rsidRDefault="00563FD8" w:rsidP="00563FD8">
            <w:pPr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сопоставлять различные точки зрения;</w:t>
            </w:r>
          </w:p>
          <w:p w:rsidR="00563FD8" w:rsidRPr="00C21748" w:rsidRDefault="00563FD8" w:rsidP="00563FD8">
            <w:pPr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соотносить позицию автора с собственной точкой зрения;</w:t>
            </w:r>
          </w:p>
          <w:p w:rsidR="00563FD8" w:rsidRPr="00C21748" w:rsidRDefault="00563FD8" w:rsidP="00563FD8">
            <w:pPr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  <w:lang w:eastAsia="ru-RU"/>
              </w:rPr>
              <w:t>в процессе работы с одним или несколькими источниками выявлять достоверную (противоречивую) информацию.</w:t>
            </w:r>
          </w:p>
        </w:tc>
      </w:tr>
      <w:tr w:rsidR="00563FD8" w:rsidRPr="008E71F4" w:rsidTr="00C21748">
        <w:trPr>
          <w:trHeight w:val="9773"/>
        </w:trPr>
        <w:tc>
          <w:tcPr>
            <w:tcW w:w="3867" w:type="dxa"/>
          </w:tcPr>
          <w:p w:rsidR="00563FD8" w:rsidRPr="00C21748" w:rsidRDefault="00563FD8" w:rsidP="00C21748">
            <w:pPr>
              <w:ind w:firstLine="284"/>
              <w:jc w:val="both"/>
              <w:outlineLvl w:val="1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Метапред</w:t>
            </w:r>
            <w:r w:rsidR="00C21748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 xml:space="preserve">метные результаты (Формирование </w:t>
            </w:r>
            <w:r w:rsidRPr="00C21748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ИКТ­</w:t>
            </w:r>
            <w:r w:rsidR="00C21748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21748"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  <w:t>компетентности обучающихся)</w:t>
            </w:r>
          </w:p>
          <w:p w:rsidR="00563FD8" w:rsidRPr="00C21748" w:rsidRDefault="00563FD8" w:rsidP="00563FD8">
            <w:pPr>
              <w:tabs>
                <w:tab w:val="left" w:pos="142"/>
                <w:tab w:val="left" w:pos="8789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 результате изучения </w:t>
            </w:r>
            <w:r w:rsidRPr="00C21748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всех без исключения предметов </w:t>
            </w: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на уровне начального общего образования начинается формирование навыков, необходимых для жизни и работы в современном высокотехнологичном обществе. Обучающиеся приобретут опыт работы с информационными объектами, в которых объединяются текст, наглядно-графические изображения, цифровые данные, неподвижные и движущиеся изображения, звук, ссылки и базы данных и которые могут передаваться как устно, так и с помощью телекоммуникационных технологий или размещаться в Интернете.</w:t>
            </w:r>
          </w:p>
          <w:p w:rsidR="00563FD8" w:rsidRPr="00C21748" w:rsidRDefault="00563FD8" w:rsidP="00563FD8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Обучающиеся познакомятся с различными средствами информационно-коммуникационных технологий (ИКТ), освоят общие безопасные и эргономичные принципы работы с ними; осознают возможности различных средств ИКТ для использования в обучении, развития собственной познавательной деятельности и общей культуры.</w:t>
            </w:r>
          </w:p>
          <w:p w:rsidR="00563FD8" w:rsidRPr="00C21748" w:rsidRDefault="00563FD8" w:rsidP="00563FD8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Они приобретут первичные навыки обработки и поиска информации при помощи средств ИКТ: научатся вводить различные виды информации в компьютер: текст, звук, изображение, цифровые данные; создавать, редактировать, сохранять и </w:t>
            </w: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lastRenderedPageBreak/>
              <w:t>передавать медиасообщения.</w:t>
            </w:r>
          </w:p>
          <w:p w:rsidR="00563FD8" w:rsidRPr="00C21748" w:rsidRDefault="00563FD8" w:rsidP="00563FD8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Выпускники научатся оценивать потребность в дополнительной информации для решения учебных задач и самостоятельной познавательной деятельности; определять возможные источники ее получения; критически относиться к информации и к выбору источника информации.</w:t>
            </w:r>
          </w:p>
          <w:p w:rsidR="00563FD8" w:rsidRPr="00C21748" w:rsidRDefault="00563FD8" w:rsidP="00563FD8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Они научатся планировать, проектировать и моделировать процессы в простых учебных и практических ситуациях.</w:t>
            </w:r>
          </w:p>
          <w:p w:rsidR="00563FD8" w:rsidRPr="00C21748" w:rsidRDefault="00563FD8" w:rsidP="00C21748">
            <w:pPr>
              <w:tabs>
                <w:tab w:val="left" w:pos="142"/>
              </w:tabs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 результате использования средств и инструментов ИКТ и ИКТ-ресурсов для решения разнообразных учебно-познавательных и учебно-практических задач, охватывающих содержание всех изучаемых предметов, у обучающихся будут формироваться и развиваться необходимые универсальные учебные действия и специальные учебные умения, что заложит основу успешной учебной деятельности в средней и старшей школе.</w:t>
            </w:r>
          </w:p>
        </w:tc>
        <w:tc>
          <w:tcPr>
            <w:tcW w:w="5597" w:type="dxa"/>
          </w:tcPr>
          <w:p w:rsidR="00563FD8" w:rsidRPr="00C21748" w:rsidRDefault="00563FD8" w:rsidP="00563FD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  <w:lastRenderedPageBreak/>
              <w:t>Знакомство со средствами ИКТ, гигиена работы с компьютером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563FD8" w:rsidRPr="00C21748" w:rsidRDefault="00563FD8" w:rsidP="00563FD8">
            <w:pPr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использовать безопасные для органов зрения, нервной системы, опорно­двигательного аппарата эргономичные приемы работы с компьютером и другими средствами ИКТ; выполнять компенсирующие физические упражнения (мини­зарядку);</w:t>
            </w:r>
          </w:p>
          <w:p w:rsidR="00563FD8" w:rsidRPr="00C21748" w:rsidRDefault="00563FD8" w:rsidP="00563FD8">
            <w:pPr>
              <w:numPr>
                <w:ilvl w:val="0"/>
                <w:numId w:val="34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организовывать систему папок для хранения собственной информации в компьютере.</w:t>
            </w:r>
          </w:p>
          <w:p w:rsidR="00563FD8" w:rsidRPr="00C21748" w:rsidRDefault="00563FD8" w:rsidP="00563FD8">
            <w:pPr>
              <w:keepNext/>
              <w:autoSpaceDE w:val="0"/>
              <w:autoSpaceDN w:val="0"/>
              <w:adjustRightInd w:val="0"/>
              <w:ind w:firstLine="284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Технология ввода информации в компьютер: ввод текста, запись звука, изображения,  цифровых данных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563FD8" w:rsidRPr="00C21748" w:rsidRDefault="00563FD8" w:rsidP="00563FD8">
            <w:pPr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pacing w:val="-2"/>
                <w:sz w:val="24"/>
                <w:szCs w:val="24"/>
                <w:lang w:eastAsia="ru-RU"/>
              </w:rPr>
              <w:t>вводить информацию в компьютер с использованием раз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личных технических средств (фото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 и видеокамеры, микрофона и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т.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 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д.), сохранять полученную информацию, </w:t>
            </w:r>
            <w:r w:rsidRPr="00C217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набирать небольшие тексты на родном языке; набирать короткие тексты на иностранном языке, использовать компьютерный перевод отдельных слов</w:t>
            </w: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563FD8" w:rsidRPr="00C21748" w:rsidRDefault="00563FD8" w:rsidP="00563FD8">
            <w:pPr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рисовать </w:t>
            </w: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(создавать простые изображения) </w:t>
            </w: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графическом планшете;</w:t>
            </w:r>
          </w:p>
          <w:p w:rsidR="00563FD8" w:rsidRPr="00C21748" w:rsidRDefault="00563FD8" w:rsidP="00563FD8">
            <w:pPr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textAlignment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сканировать рисунки и тексты.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научиться 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использовать программу распознавания сканированного текста на русском языке.</w:t>
            </w:r>
          </w:p>
          <w:p w:rsidR="00563FD8" w:rsidRPr="00C21748" w:rsidRDefault="00563FD8" w:rsidP="00563FD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Обработка и поиск информации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Выпускник научится:</w:t>
            </w:r>
          </w:p>
          <w:p w:rsidR="00563FD8" w:rsidRPr="00C21748" w:rsidRDefault="00563FD8" w:rsidP="00563FD8">
            <w:pPr>
              <w:widowControl w:val="0"/>
              <w:numPr>
                <w:ilvl w:val="0"/>
                <w:numId w:val="36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подбирать подходящий по содержанию и техническому качеству результат видеозаписи и фотографирования, использовать сменные носители (флэш-карты);</w:t>
            </w:r>
          </w:p>
          <w:p w:rsidR="00563FD8" w:rsidRPr="00C21748" w:rsidRDefault="00563FD8" w:rsidP="00563FD8">
            <w:pPr>
              <w:numPr>
                <w:ilvl w:val="0"/>
                <w:numId w:val="36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описывать по определенному алгоритму объект или процесс наблюдения, записывать аудиовизуальную и числовую информацию о нем, используя инструменты ИКТ;</w:t>
            </w:r>
          </w:p>
          <w:p w:rsidR="00563FD8" w:rsidRPr="00C21748" w:rsidRDefault="00563FD8" w:rsidP="00563FD8">
            <w:pPr>
              <w:numPr>
                <w:ilvl w:val="0"/>
                <w:numId w:val="36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собирать числовые данные в естественно-научных наблюдениях и экспериментах, используя цифровые датчики, камеру, микрофон и другие средства ИКТ, а </w:t>
            </w: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в ходе опроса людей;</w:t>
            </w:r>
          </w:p>
          <w:p w:rsidR="00563FD8" w:rsidRPr="00C21748" w:rsidRDefault="00563FD8" w:rsidP="00563FD8">
            <w:pPr>
              <w:numPr>
                <w:ilvl w:val="0"/>
                <w:numId w:val="36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редактировать тексты, последовательности изображений, слайды в соответствии с коммуникативной или учебной задачей, включая редактирование текста, цепочек изображений, видео</w:t>
            </w: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noBreakHyphen/>
              <w:t xml:space="preserve"> и аудиозаписей, фотоизображений;</w:t>
            </w:r>
          </w:p>
          <w:p w:rsidR="00563FD8" w:rsidRPr="00C21748" w:rsidRDefault="00563FD8" w:rsidP="00563FD8">
            <w:pPr>
              <w:numPr>
                <w:ilvl w:val="0"/>
                <w:numId w:val="36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пользоваться основными функциями стандартного текстового редактора, использовать полуавтоматический орфографический контроль; использовать, добавлять и удалять ссылки в сообщениях разного вида; следовать основным правилам оформления текста;</w:t>
            </w:r>
          </w:p>
          <w:p w:rsidR="00563FD8" w:rsidRPr="00C21748" w:rsidRDefault="00563FD8" w:rsidP="00563FD8">
            <w:pPr>
              <w:numPr>
                <w:ilvl w:val="0"/>
                <w:numId w:val="36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числе с использованием ссылок);</w:t>
            </w:r>
          </w:p>
          <w:p w:rsidR="00563FD8" w:rsidRPr="00C21748" w:rsidRDefault="00563FD8" w:rsidP="00563FD8">
            <w:pPr>
              <w:numPr>
                <w:ilvl w:val="0"/>
                <w:numId w:val="36"/>
              </w:numPr>
              <w:tabs>
                <w:tab w:val="left" w:pos="142"/>
                <w:tab w:val="left" w:leader="dot" w:pos="624"/>
              </w:tabs>
              <w:suppressAutoHyphens w:val="0"/>
              <w:spacing w:after="0" w:line="240" w:lineRule="auto"/>
              <w:ind w:firstLine="284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заполнять учебные базы данных.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Выпускник получит возможность </w:t>
            </w:r>
          </w:p>
          <w:p w:rsidR="00563FD8" w:rsidRPr="00C21748" w:rsidRDefault="00563FD8" w:rsidP="00563FD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- </w:t>
            </w: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</w:t>
            </w:r>
          </w:p>
        </w:tc>
      </w:tr>
      <w:tr w:rsidR="00563FD8" w:rsidRPr="008E71F4" w:rsidTr="00C21748">
        <w:tc>
          <w:tcPr>
            <w:tcW w:w="9464" w:type="dxa"/>
            <w:gridSpan w:val="2"/>
          </w:tcPr>
          <w:p w:rsidR="00563FD8" w:rsidRPr="00C21748" w:rsidRDefault="00563FD8" w:rsidP="00563FD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</w:p>
          <w:p w:rsidR="00563FD8" w:rsidRPr="00C21748" w:rsidRDefault="00563FD8" w:rsidP="00563FD8">
            <w:pPr>
              <w:keepNext/>
              <w:tabs>
                <w:tab w:val="left" w:pos="6240"/>
              </w:tabs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8"/>
                <w:szCs w:val="24"/>
                <w:lang w:eastAsia="ru-RU"/>
              </w:rPr>
              <w:t>Предметные результаты освоения предмета «Математика»</w:t>
            </w:r>
          </w:p>
          <w:p w:rsidR="00563FD8" w:rsidRPr="00C21748" w:rsidRDefault="00563FD8" w:rsidP="00563FD8">
            <w:pPr>
              <w:spacing w:after="15"/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C21748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</w:t>
            </w:r>
            <w:r w:rsidRPr="00C2174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 освоения ООП НОО школы включают в себя:</w:t>
            </w:r>
          </w:p>
        </w:tc>
      </w:tr>
      <w:tr w:rsidR="00563FD8" w:rsidRPr="008E71F4" w:rsidTr="00C21748">
        <w:tc>
          <w:tcPr>
            <w:tcW w:w="3867" w:type="dxa"/>
          </w:tcPr>
          <w:p w:rsidR="00563FD8" w:rsidRPr="00C21748" w:rsidRDefault="00563FD8" w:rsidP="00563FD8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C21748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 xml:space="preserve">Требования ФГОС НОО (приказ Минобрнауки России от 06.10.2009 № 373) </w:t>
            </w:r>
          </w:p>
        </w:tc>
        <w:tc>
          <w:tcPr>
            <w:tcW w:w="5597" w:type="dxa"/>
          </w:tcPr>
          <w:p w:rsidR="00563FD8" w:rsidRPr="00C21748" w:rsidRDefault="00563FD8" w:rsidP="00563FD8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C21748"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  <w:t>Планируемые предметные результаты и содержание предметной области</w:t>
            </w:r>
          </w:p>
        </w:tc>
      </w:tr>
      <w:tr w:rsidR="00563FD8" w:rsidRPr="008E71F4" w:rsidTr="00C21748">
        <w:tc>
          <w:tcPr>
            <w:tcW w:w="3867" w:type="dxa"/>
          </w:tcPr>
          <w:p w:rsidR="00C21748" w:rsidRPr="00C21748" w:rsidRDefault="00C21748" w:rsidP="00C21748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C2174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 xml:space="preserve">1) использование начальных математических знаний для описания и объяснения окружающих предметов, </w:t>
            </w:r>
            <w:r w:rsidRPr="00C2174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lastRenderedPageBreak/>
              <w:t>процессов, явлений, а также оценки их количественных и пространственных отношений;</w:t>
            </w:r>
          </w:p>
          <w:p w:rsidR="00C21748" w:rsidRPr="00C21748" w:rsidRDefault="00C21748" w:rsidP="00C21748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C2174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2) овладение основами логического и алгоритмического мышления, пространственного воображения и математической речи, измерения, пересчета, прикидки и оценки, наглядного представления данных и процессов, записи и выполнения алгоритмов;</w:t>
            </w:r>
          </w:p>
          <w:p w:rsidR="00C21748" w:rsidRPr="00C21748" w:rsidRDefault="00C21748" w:rsidP="00C21748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C2174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3) приобретение начального опыта применения математических знаний для решения учебно-познавательных и учебно-практических задач;</w:t>
            </w:r>
          </w:p>
          <w:p w:rsidR="00C21748" w:rsidRPr="00C21748" w:rsidRDefault="00C21748" w:rsidP="00C21748">
            <w:pPr>
              <w:ind w:right="129" w:firstLine="284"/>
              <w:jc w:val="both"/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</w:pPr>
            <w:r w:rsidRPr="00C2174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4) умение выполнять устно и письменно арифметические действия с числами и числовыми выражениями, решать текстовые задачи, умение действовать в соответствии с алгоритмом и строить простейшие алгоритмы, исследовать, распознавать и изображать геометрические фигуры, работать с таблицами, схемами, графиками и диаграммами, цепочками, совокупностями, представлять, анализировать и интерпретировать данные;</w:t>
            </w:r>
          </w:p>
          <w:p w:rsidR="00563FD8" w:rsidRPr="00C21748" w:rsidRDefault="00C21748" w:rsidP="00C21748">
            <w:pPr>
              <w:ind w:right="129" w:firstLine="284"/>
              <w:jc w:val="both"/>
              <w:rPr>
                <w:rFonts w:ascii="Times New Roman" w:eastAsia="MS Gothic" w:hAnsi="Times New Roman" w:cs="Times New Roman"/>
                <w:b/>
                <w:sz w:val="24"/>
                <w:szCs w:val="24"/>
                <w:lang w:eastAsia="ru-RU"/>
              </w:rPr>
            </w:pPr>
            <w:r w:rsidRPr="00C21748">
              <w:rPr>
                <w:rFonts w:ascii="Times New Roman" w:eastAsia="@Arial Unicode MS" w:hAnsi="Times New Roman" w:cs="Times New Roman"/>
                <w:bCs/>
                <w:sz w:val="24"/>
                <w:szCs w:val="24"/>
              </w:rPr>
              <w:t>5) приобретение первоначальных представлений о компьютерной грамотности.</w:t>
            </w:r>
          </w:p>
        </w:tc>
        <w:tc>
          <w:tcPr>
            <w:tcW w:w="5597" w:type="dxa"/>
          </w:tcPr>
          <w:p w:rsidR="00C2174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Числа и величины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 xml:space="preserve">читать, записывать, сравнивать, упорядочивать 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числа от нуля до миллиона;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устанавливать закономерность 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группировать числа по заданному или самостоятельно 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установленному признаку;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классифицировать числа по одному или нескольким основаниям, объяснять свои действия;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 — грамм; час — минута, минута — секунда; километр — метр, метр — дециметр, дециметр — сантиметр, метр — сантиметр, сантиметр — миллиметр).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выбирать единицу для измерения данной величины (длины, массы, площади, времени), объяснять свои действия.</w:t>
            </w:r>
          </w:p>
          <w:p w:rsidR="00C2174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Арифметические действия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выполнять письменно действия с многозначными числами (сложение, вычитание, умножение и деление на однозначное, двузначное числа в пределах 10</w:t>
            </w:r>
            <w:r w:rsidRPr="00C21748">
              <w:rPr>
                <w:rFonts w:ascii="Times New Roman" w:eastAsia="MS Mincho" w:hAnsi="Times New Roman" w:cs="Times New Roman"/>
                <w:sz w:val="24"/>
                <w:szCs w:val="24"/>
              </w:rPr>
              <w:t> 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000) с использованием таблиц сложения и умножения чисел, алгоритмов письменных арифметических действий (в том числе деления с остатком);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выделять неизвестный компонент арифметического действия и находить его значение;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вычислять значение числового выражения (содержащего 2—3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 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арифметических действия, со скобками и без скобок).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lastRenderedPageBreak/>
              <w:t>Выпускник получит возможность научиться: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выполнять действия с величинами;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свойства арифметических действий для удобства вычислений;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проверку правильности вычислений (с помощью обратного действия, прикидки и оценки результата действия и</w:t>
            </w: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 </w:t>
            </w: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др.).</w:t>
            </w:r>
          </w:p>
          <w:p w:rsidR="00C2174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 с текстовыми задачами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решать арифметическим способом (в 1—2</w:t>
            </w:r>
            <w:r w:rsidRPr="00C21748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 </w:t>
            </w:r>
            <w:r w:rsidRPr="00C21748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действия) 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учебные задачи и задачи, связанные с повседневной жизнью;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решать задачи на нахождение доли величины и вели</w:t>
            </w:r>
            <w:r w:rsidRPr="00C2174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чины по значению ее доли (половина, треть, четверть, 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пятая, десятая часть);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оценивать правильность хода решения и реальность ответа на вопрос задачи.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решать задачи в 3—4 действия;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разные способы решения задачи.</w:t>
            </w:r>
          </w:p>
          <w:p w:rsid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  <w:p w:rsidR="00C2174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Пространственные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отношения</w:t>
            </w:r>
          </w:p>
          <w:p w:rsidR="00C2174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Геометрические фигуры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описывать взаимное расположение предметов в пространстве и на плоскости;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 геометрических фигур с заданными измерениями (отрезок, квадрат, прямоугольник) с помощью линейки, угольника;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использовать свойства прямоугольника и квадрата для решения задач;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распознавать и называть геометрические тела (куб, шар);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соотносить реальные объекты с моделями геометрических фигур.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распознавать, различать и называть геометрические тела: параллелепипед, пирамиду, цилиндр, конус.</w:t>
            </w:r>
          </w:p>
          <w:p w:rsidR="00C2174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Геометрические величины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измерять длину отрезка;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вычислять периметр треугольника, прямоугольника и квад</w:t>
            </w: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рата, площадь прямоугольника и квадрата;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оценивать размеры геометрических объектов, расстояния приближенно (на глаз).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 w:rsidRPr="00C2174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вычислять периметр многоугольника, площадь фигуры, составленной из прямоугольников.</w:t>
            </w:r>
          </w:p>
          <w:p w:rsidR="00C2174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Работа с информацией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 научится: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читать несложные готовые таблицы;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заполнять несложные готовые таблицы;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sz w:val="24"/>
                <w:szCs w:val="24"/>
              </w:rPr>
              <w:t>читать несложные готовые столбчатые диаграммы.</w:t>
            </w:r>
          </w:p>
          <w:p w:rsidR="00C21748" w:rsidRPr="00C21748" w:rsidRDefault="00C21748" w:rsidP="00C21748">
            <w:pPr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читать несложные готовые круговые диаграммы;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>достраивать несложную готовую столбчатую диаграмму;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сравнивать и обобщать информацию, представленную в строках и столбцах несложных таблиц и диаграмм;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понимать простейшие выражения, содержащие логи</w:t>
            </w:r>
            <w:r w:rsidRPr="00C21748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ческие связки и слова («…и…», «если… то…», «верно/невер</w:t>
            </w: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но, что…», «каждый», «все», «некоторые», «не»);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 xml:space="preserve">составлять, записывать и выполнять инструкцию </w:t>
            </w: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(простой алгоритм), план поиска информации;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распознавать одну и ту же информацию, представленную в разной форме (таблицы и диаграммы);</w:t>
            </w:r>
          </w:p>
          <w:p w:rsidR="00C21748" w:rsidRPr="00C21748" w:rsidRDefault="00C21748" w:rsidP="00C21748">
            <w:pPr>
              <w:ind w:firstLine="284"/>
              <w:contextualSpacing/>
              <w:jc w:val="both"/>
              <w:outlineLvl w:val="1"/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</w:pPr>
            <w:r w:rsidRPr="00C21748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lastRenderedPageBreak/>
              <w:t>планировать несложные исследования, собирать и пред</w:t>
            </w: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ставлять полученную информацию с помощью таблиц и </w:t>
            </w:r>
            <w:r w:rsidRPr="00C21748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диаграмм;</w:t>
            </w:r>
          </w:p>
          <w:p w:rsidR="00563FD8" w:rsidRPr="00C21748" w:rsidRDefault="00C21748" w:rsidP="00C21748">
            <w:pPr>
              <w:keepNext/>
              <w:autoSpaceDE w:val="0"/>
              <w:autoSpaceDN w:val="0"/>
              <w:adjustRightInd w:val="0"/>
              <w:ind w:firstLine="284"/>
              <w:jc w:val="both"/>
              <w:textAlignment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u w:val="single"/>
                <w:lang w:eastAsia="ru-RU"/>
              </w:rPr>
            </w:pP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интерпретировать информацию, полученную при про</w:t>
            </w:r>
            <w:r w:rsidRPr="00C21748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ведении несложных исследований (объяснять, сравнивать</w:t>
            </w:r>
            <w:r w:rsidRPr="00C21748">
              <w:rPr>
                <w:rFonts w:ascii="Times New Roman" w:hAnsi="Times New Roman" w:cs="Times New Roman"/>
                <w:i/>
                <w:sz w:val="24"/>
                <w:szCs w:val="24"/>
              </w:rPr>
              <w:t>и обобщать данные, делать выводы и прогнозы).</w:t>
            </w:r>
          </w:p>
        </w:tc>
      </w:tr>
    </w:tbl>
    <w:p w:rsidR="005D09AA" w:rsidRPr="004B65A6" w:rsidRDefault="005D09AA" w:rsidP="00C21748">
      <w:pPr>
        <w:contextualSpacing/>
        <w:outlineLvl w:val="1"/>
        <w:rPr>
          <w:rFonts w:ascii="Times New Roman" w:hAnsi="Times New Roman" w:cs="Times New Roman"/>
          <w:sz w:val="24"/>
          <w:szCs w:val="24"/>
        </w:rPr>
      </w:pPr>
    </w:p>
    <w:p w:rsidR="005D09AA" w:rsidRDefault="005D09AA" w:rsidP="005D09AA">
      <w:pPr>
        <w:pStyle w:val="a7"/>
        <w:spacing w:line="276" w:lineRule="auto"/>
        <w:ind w:left="20" w:firstLine="0"/>
        <w:rPr>
          <w:rFonts w:ascii="Times New Roman" w:hAnsi="Times New Roman"/>
          <w:b/>
          <w:sz w:val="24"/>
          <w:szCs w:val="24"/>
        </w:rPr>
      </w:pPr>
      <w:r w:rsidRPr="00070B09"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="00C21748">
        <w:rPr>
          <w:rFonts w:ascii="Times New Roman" w:hAnsi="Times New Roman"/>
          <w:b/>
          <w:sz w:val="24"/>
          <w:szCs w:val="24"/>
        </w:rPr>
        <w:t xml:space="preserve"> «Математика»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Числа и величины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Счет предметов. Чтение и запись чисел от нуля до миллиона. Классы и разряды. Представление многозначных чиселв виде суммы разрядных слагаемых. Сравнение и упорядочение чисел, знаки сравнения.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Измерение величин; сравнение и упорядочение величин. Единицы массы (грамм, килограмм, центнер, тонна), вместимости (литр), времени (секунда, минута, час). Соотношения между единицами измерения однородных величин. Сравне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ние и упорядочение однородных величин. Доля величины </w:t>
      </w:r>
      <w:r w:rsidRPr="00B14C67">
        <w:rPr>
          <w:rFonts w:ascii="Times New Roman" w:hAnsi="Times New Roman"/>
          <w:sz w:val="24"/>
          <w:szCs w:val="24"/>
          <w:lang w:eastAsia="ru-RU"/>
        </w:rPr>
        <w:t>(половина, треть, четверть, десятая, сотая, тысячная).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Арифметические действия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Сложение, вычитание, умножение и деление. Названия </w:t>
      </w:r>
      <w:r w:rsidRPr="00B14C67">
        <w:rPr>
          <w:rFonts w:ascii="Times New Roman" w:hAnsi="Times New Roman"/>
          <w:sz w:val="24"/>
          <w:szCs w:val="24"/>
          <w:lang w:eastAsia="ru-RU"/>
        </w:rPr>
        <w:t>компонентов арифметических действий, знаки действий. Таблица сложения. Таблица умножения. Связь между сложени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ем, вычитанием, умножением и делением. Нахождение неизвестного компонента арифметического действия. Деление </w:t>
      </w:r>
      <w:r w:rsidRPr="00B14C67">
        <w:rPr>
          <w:rFonts w:ascii="Times New Roman" w:hAnsi="Times New Roman"/>
          <w:sz w:val="24"/>
          <w:szCs w:val="24"/>
          <w:lang w:eastAsia="ru-RU"/>
        </w:rPr>
        <w:t>с остатком.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 xml:space="preserve">Числовое выражение. Установление порядка выполнения действий в числовых выражениях со скобками и без скобок. Нахождение значения числового выражения. Использование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свойств арифметических действий в вычислениях (переста</w:t>
      </w:r>
      <w:r w:rsidRPr="00B14C67">
        <w:rPr>
          <w:rFonts w:ascii="Times New Roman" w:hAnsi="Times New Roman"/>
          <w:sz w:val="24"/>
          <w:szCs w:val="24"/>
          <w:lang w:eastAsia="ru-RU"/>
        </w:rPr>
        <w:t>новка и группировка слагаемых в сумме, множителей в произведении; умножение суммы и разности на число).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 xml:space="preserve">Алгоритмы письменного сложения, вычитания, умножения и деления многозначных чисел. 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Способы проверки правильности вычислений (алгоритм, </w:t>
      </w:r>
      <w:r w:rsidRPr="00B14C67">
        <w:rPr>
          <w:rFonts w:ascii="Times New Roman" w:hAnsi="Times New Roman"/>
          <w:sz w:val="24"/>
          <w:szCs w:val="24"/>
          <w:lang w:eastAsia="ru-RU"/>
        </w:rPr>
        <w:t>обратное действие, оценка достоверности, прикидки результата, вычисление на калькуляторе).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Работа с текстовыми задачами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pacing w:val="2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Решение текстовых задач арифметическим способом. Зада</w:t>
      </w:r>
      <w:r w:rsidRPr="00B14C67">
        <w:rPr>
          <w:rFonts w:ascii="Times New Roman" w:hAnsi="Times New Roman"/>
          <w:sz w:val="24"/>
          <w:szCs w:val="24"/>
          <w:lang w:eastAsia="ru-RU"/>
        </w:rPr>
        <w:t>чи, содержащие отношения «больше (меньше) на…», «больше (меньше) в…». Зависимости между величинами, характеризу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ющими процессы движения, работы, купли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noBreakHyphen/>
        <w:t>продажи и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др. </w:t>
      </w:r>
      <w:r w:rsidRPr="00B14C67">
        <w:rPr>
          <w:rFonts w:ascii="Times New Roman" w:hAnsi="Times New Roman"/>
          <w:sz w:val="24"/>
          <w:szCs w:val="24"/>
          <w:lang w:eastAsia="ru-RU"/>
        </w:rPr>
        <w:t>Скорость, время, путь; объем работы, время, производительность труда; количество товара, его цена и стоимость и</w:t>
      </w:r>
      <w:r w:rsidRPr="00B14C67">
        <w:rPr>
          <w:rFonts w:ascii="Times New Roman" w:hAnsi="Times New Roman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др.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Планирование хода решения 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lastRenderedPageBreak/>
        <w:t xml:space="preserve">задачи. Представление текста </w:t>
      </w:r>
      <w:r w:rsidRPr="00B14C67">
        <w:rPr>
          <w:rFonts w:ascii="Times New Roman" w:hAnsi="Times New Roman"/>
          <w:sz w:val="24"/>
          <w:szCs w:val="24"/>
          <w:lang w:eastAsia="ru-RU"/>
        </w:rPr>
        <w:t>задачи (схема, таблица, диаграмма и другие модели).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Задачи на нахождение доли целого и целого по его доле.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pacing w:val="2"/>
          <w:sz w:val="24"/>
          <w:szCs w:val="24"/>
          <w:lang w:eastAsia="ru-RU"/>
        </w:rPr>
        <w:t>Пространственные отношения. Геометрические фи</w:t>
      </w: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гуры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Взаимное расположение предметов в пространстве и на плоскости (выше—ниже, слева—справа, сверху—снизу, ближе—дальше, между и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пр.). Распознавание и изображение</w:t>
      </w:r>
      <w:r w:rsidRPr="00B14C67">
        <w:rPr>
          <w:rFonts w:ascii="Times New Roman" w:hAnsi="Times New Roman"/>
          <w:sz w:val="24"/>
          <w:szCs w:val="24"/>
          <w:lang w:eastAsia="ru-RU"/>
        </w:rPr>
        <w:t>геометрических фигур: точка, линия (кривая, прямая), отрезок, ломаная, угол, многоугольник, треугольник, прямоуголь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ник, квадрат, окружность, круг. Использование чертежных инструментов для выполнения построений. Геометрические формы в окружающем мире. </w:t>
      </w:r>
      <w:r w:rsidRPr="00B14C67">
        <w:rPr>
          <w:rFonts w:ascii="Times New Roman" w:hAnsi="Times New Roman"/>
          <w:i/>
          <w:spacing w:val="2"/>
          <w:sz w:val="24"/>
          <w:szCs w:val="24"/>
          <w:lang w:eastAsia="ru-RU"/>
        </w:rPr>
        <w:t xml:space="preserve">Распознавание и называние: </w:t>
      </w:r>
      <w:r w:rsidRPr="00B14C67">
        <w:rPr>
          <w:rFonts w:ascii="Times New Roman" w:hAnsi="Times New Roman"/>
          <w:i/>
          <w:sz w:val="24"/>
          <w:szCs w:val="24"/>
          <w:lang w:eastAsia="ru-RU"/>
        </w:rPr>
        <w:t>куб, шар, параллелепипед, пирамида, цилиндр, конус.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Геометрические величины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Геометрические величины и их измерение. Измерение </w:t>
      </w:r>
      <w:r w:rsidRPr="00B14C67">
        <w:rPr>
          <w:rFonts w:ascii="Times New Roman" w:hAnsi="Times New Roman"/>
          <w:sz w:val="24"/>
          <w:szCs w:val="24"/>
          <w:lang w:eastAsia="ru-RU"/>
        </w:rPr>
        <w:t>длины отрезка. Единицы длины (мм, см, дм, м, км). Периметр. Вычисление периметра многоугольника.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>Площадь геометрической фигуры. Единицы площади (см</w:t>
      </w:r>
      <w:r w:rsidRPr="00B14C67">
        <w:rPr>
          <w:rFonts w:ascii="Times New Roman" w:hAnsi="Times New Roman"/>
          <w:sz w:val="24"/>
          <w:szCs w:val="24"/>
          <w:vertAlign w:val="superscript"/>
          <w:lang w:eastAsia="ru-RU"/>
        </w:rPr>
        <w:t>2</w:t>
      </w:r>
      <w:r w:rsidRPr="00B14C6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дм</w:t>
      </w:r>
      <w:r w:rsidRPr="00B14C67">
        <w:rPr>
          <w:rFonts w:ascii="Times New Roman" w:hAnsi="Times New Roman"/>
          <w:spacing w:val="2"/>
          <w:sz w:val="24"/>
          <w:szCs w:val="24"/>
          <w:vertAlign w:val="superscript"/>
          <w:lang w:eastAsia="ru-RU"/>
        </w:rPr>
        <w:t>2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, м</w:t>
      </w:r>
      <w:r w:rsidRPr="00B14C67">
        <w:rPr>
          <w:rFonts w:ascii="Times New Roman" w:hAnsi="Times New Roman"/>
          <w:spacing w:val="2"/>
          <w:sz w:val="24"/>
          <w:szCs w:val="24"/>
          <w:vertAlign w:val="superscript"/>
          <w:lang w:eastAsia="ru-RU"/>
        </w:rPr>
        <w:t>2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). Точное и приближенное измерение площади гео</w:t>
      </w:r>
      <w:r w:rsidRPr="00B14C67">
        <w:rPr>
          <w:rFonts w:ascii="Times New Roman" w:hAnsi="Times New Roman"/>
          <w:sz w:val="24"/>
          <w:szCs w:val="24"/>
          <w:lang w:eastAsia="ru-RU"/>
        </w:rPr>
        <w:t>метрической фигуры. Вычисление площади прямоугольника.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B14C67">
        <w:rPr>
          <w:rFonts w:ascii="Times New Roman" w:hAnsi="Times New Roman"/>
          <w:b/>
          <w:bCs/>
          <w:iCs/>
          <w:sz w:val="24"/>
          <w:szCs w:val="24"/>
          <w:lang w:eastAsia="ru-RU"/>
        </w:rPr>
        <w:t>Работа с информацией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z w:val="24"/>
          <w:szCs w:val="24"/>
          <w:lang w:eastAsia="ru-RU"/>
        </w:rPr>
        <w:t xml:space="preserve">Сбор и представление информации, связанной со счетом 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 xml:space="preserve">(пересчетом), измерением величин; фиксирование, анализ </w:t>
      </w:r>
      <w:r w:rsidRPr="00B14C67">
        <w:rPr>
          <w:rFonts w:ascii="Times New Roman" w:hAnsi="Times New Roman"/>
          <w:sz w:val="24"/>
          <w:szCs w:val="24"/>
          <w:lang w:eastAsia="ru-RU"/>
        </w:rPr>
        <w:t>полученной информации.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pacing w:val="-2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Построение простейших выражений с помощью логических связок и слов («и»; «не»; «если… то…»; «верно/неверно, что…»; «каждый»; «все»; «некоторые»); истинность утверждений.</w:t>
      </w:r>
    </w:p>
    <w:p w:rsidR="00C21748" w:rsidRPr="00B14C67" w:rsidRDefault="00C21748" w:rsidP="00C21748">
      <w:pPr>
        <w:tabs>
          <w:tab w:val="left" w:pos="1418"/>
        </w:tabs>
        <w:autoSpaceDE w:val="0"/>
        <w:autoSpaceDN w:val="0"/>
        <w:adjustRightInd w:val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eastAsia="ru-RU"/>
        </w:rPr>
      </w:pPr>
      <w:r w:rsidRPr="00B14C67">
        <w:rPr>
          <w:rFonts w:ascii="Times New Roman" w:hAnsi="Times New Roman"/>
          <w:spacing w:val="-2"/>
          <w:sz w:val="24"/>
          <w:szCs w:val="24"/>
          <w:lang w:eastAsia="ru-RU"/>
        </w:rPr>
        <w:t>Составление конечной последовательности (цепочки) пред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метов, чисел, геометрических фигур и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 </w:t>
      </w: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др. по правилу.</w:t>
      </w:r>
      <w:r w:rsidR="00BA0B54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B14C67">
        <w:rPr>
          <w:rFonts w:ascii="Times New Roman" w:hAnsi="Times New Roman"/>
          <w:sz w:val="24"/>
          <w:szCs w:val="24"/>
          <w:lang w:eastAsia="ru-RU"/>
        </w:rPr>
        <w:t>Составление, запись и выполнение простого алгоритма, плана поиска информации.</w:t>
      </w:r>
    </w:p>
    <w:p w:rsidR="00C21748" w:rsidRDefault="00C21748" w:rsidP="00C21748">
      <w:pPr>
        <w:pStyle w:val="a7"/>
        <w:spacing w:line="276" w:lineRule="auto"/>
        <w:ind w:left="20" w:firstLine="0"/>
        <w:rPr>
          <w:rFonts w:ascii="Times New Roman" w:hAnsi="Times New Roman"/>
          <w:b/>
          <w:sz w:val="24"/>
          <w:szCs w:val="24"/>
        </w:rPr>
      </w:pPr>
      <w:r w:rsidRPr="00B14C67">
        <w:rPr>
          <w:rFonts w:ascii="Times New Roman" w:hAnsi="Times New Roman"/>
          <w:spacing w:val="2"/>
          <w:sz w:val="24"/>
          <w:szCs w:val="24"/>
          <w:lang w:eastAsia="ru-RU"/>
        </w:rPr>
        <w:t>Чтение и заполнение таблицы. Интерпретация данных</w:t>
      </w:r>
      <w:r w:rsidR="00BA0B54">
        <w:rPr>
          <w:rFonts w:ascii="Times New Roman" w:hAnsi="Times New Roman"/>
          <w:spacing w:val="2"/>
          <w:sz w:val="24"/>
          <w:szCs w:val="24"/>
          <w:lang w:eastAsia="ru-RU"/>
        </w:rPr>
        <w:t xml:space="preserve"> </w:t>
      </w:r>
      <w:r w:rsidRPr="00B14C67">
        <w:rPr>
          <w:rFonts w:ascii="Times New Roman" w:hAnsi="Times New Roman"/>
          <w:sz w:val="24"/>
          <w:szCs w:val="24"/>
          <w:lang w:eastAsia="ru-RU"/>
        </w:rPr>
        <w:t>таблицы. Чтение столбчатой диаграммы. Создание простейшей информационной модели (схема, таблица, цепочка).</w:t>
      </w:r>
    </w:p>
    <w:p w:rsidR="005D09AA" w:rsidRPr="00070B09" w:rsidRDefault="005D09AA" w:rsidP="00BA0B54">
      <w:pPr>
        <w:pStyle w:val="a7"/>
        <w:spacing w:line="276" w:lineRule="auto"/>
        <w:ind w:firstLine="0"/>
        <w:rPr>
          <w:rFonts w:ascii="Times New Roman" w:hAnsi="Times New Roman"/>
          <w:b/>
          <w:bCs/>
          <w:iCs/>
          <w:sz w:val="24"/>
          <w:szCs w:val="24"/>
        </w:rPr>
      </w:pPr>
    </w:p>
    <w:p w:rsidR="005D09AA" w:rsidRPr="00070B09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jc w:val="center"/>
        <w:rPr>
          <w:sz w:val="24"/>
          <w:szCs w:val="24"/>
          <w:lang w:val="ru-RU"/>
        </w:rPr>
      </w:pPr>
      <w:r w:rsidRPr="00070B09">
        <w:rPr>
          <w:sz w:val="24"/>
          <w:szCs w:val="24"/>
          <w:lang w:val="ru-RU"/>
        </w:rPr>
        <w:t>Тематическое планирование</w:t>
      </w:r>
      <w:r w:rsidR="00BA0B54">
        <w:rPr>
          <w:sz w:val="24"/>
          <w:szCs w:val="24"/>
          <w:lang w:val="ru-RU"/>
        </w:rPr>
        <w:t xml:space="preserve"> учебного предмета «Математика»</w:t>
      </w:r>
    </w:p>
    <w:p w:rsidR="005D09AA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  <w:r w:rsidRPr="00070B09">
        <w:rPr>
          <w:sz w:val="24"/>
          <w:szCs w:val="24"/>
          <w:lang w:val="ru-RU"/>
        </w:rPr>
        <w:t xml:space="preserve">1 </w:t>
      </w:r>
      <w:r>
        <w:rPr>
          <w:sz w:val="24"/>
          <w:szCs w:val="24"/>
          <w:lang w:val="ru-RU"/>
        </w:rPr>
        <w:t>класс</w:t>
      </w:r>
    </w:p>
    <w:p w:rsidR="005D09AA" w:rsidRPr="00070B09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</w:p>
    <w:tbl>
      <w:tblPr>
        <w:tblW w:w="95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7180"/>
        <w:gridCol w:w="1559"/>
      </w:tblGrid>
      <w:tr w:rsidR="005D09AA" w:rsidRPr="00070B09" w:rsidTr="00BA0B54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5D09AA" w:rsidRPr="00070B09" w:rsidRDefault="005D09AA" w:rsidP="00563FD8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  <w:lang w:val="ru-RU"/>
              </w:rPr>
              <w:t>№ урок</w:t>
            </w:r>
            <w:r w:rsidRPr="00070B09">
              <w:rPr>
                <w:sz w:val="24"/>
                <w:szCs w:val="24"/>
              </w:rPr>
              <w:t>а</w:t>
            </w:r>
          </w:p>
        </w:tc>
        <w:tc>
          <w:tcPr>
            <w:tcW w:w="7180" w:type="dxa"/>
            <w:vMerge w:val="restart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D09AA" w:rsidRPr="00070B09" w:rsidRDefault="005D09AA" w:rsidP="00563FD8">
            <w:pPr>
              <w:pStyle w:val="TableParagraph"/>
              <w:spacing w:line="240" w:lineRule="auto"/>
              <w:ind w:right="1833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Наименование раздела, тема урока</w:t>
            </w:r>
          </w:p>
        </w:tc>
        <w:tc>
          <w:tcPr>
            <w:tcW w:w="1559" w:type="dxa"/>
            <w:vMerge w:val="restart"/>
          </w:tcPr>
          <w:p w:rsidR="005D09AA" w:rsidRPr="00070B09" w:rsidRDefault="005D09AA" w:rsidP="00BA0B5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5D09AA" w:rsidRPr="00070B09" w:rsidTr="00BA0B54">
        <w:trPr>
          <w:trHeight w:hRule="exact" w:val="90"/>
          <w:jc w:val="center"/>
        </w:trPr>
        <w:tc>
          <w:tcPr>
            <w:tcW w:w="847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180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D09AA" w:rsidRPr="00070B09" w:rsidTr="00BA0B54">
        <w:trPr>
          <w:trHeight w:hRule="exact" w:val="300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1.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0B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изучению чисел. </w:t>
            </w:r>
            <w:r w:rsidRPr="00070B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Пространственные и временные представления (8 ч)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2.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 от 1 до 10. Нумерация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3.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 от 1 до 10. Сложение и вычитание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4.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 от 1 до 20. Нумерация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B09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Табличное сложение и вычитание</w:t>
            </w:r>
          </w:p>
          <w:p w:rsidR="005D09AA" w:rsidRPr="00070B09" w:rsidRDefault="005D09AA" w:rsidP="00563FD8">
            <w:pPr>
              <w:shd w:val="clear" w:color="auto" w:fill="FFFFFF"/>
              <w:snapToGrid w:val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6.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D09AA" w:rsidRPr="00070B09" w:rsidTr="00BA0B54">
        <w:trPr>
          <w:trHeight w:hRule="exact" w:val="421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b/>
                <w:sz w:val="24"/>
                <w:szCs w:val="24"/>
              </w:rPr>
              <w:t>132</w:t>
            </w:r>
          </w:p>
        </w:tc>
      </w:tr>
    </w:tbl>
    <w:p w:rsidR="005D09AA" w:rsidRPr="00070B09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  <w:r w:rsidRPr="00070B09">
        <w:rPr>
          <w:sz w:val="24"/>
          <w:szCs w:val="24"/>
          <w:lang w:val="ru-RU"/>
        </w:rPr>
        <w:t xml:space="preserve">2 </w:t>
      </w:r>
      <w:r>
        <w:rPr>
          <w:sz w:val="24"/>
          <w:szCs w:val="24"/>
          <w:lang w:val="ru-RU"/>
        </w:rPr>
        <w:t>класс</w:t>
      </w:r>
    </w:p>
    <w:p w:rsidR="005D09AA" w:rsidRPr="00070B09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</w:p>
    <w:tbl>
      <w:tblPr>
        <w:tblW w:w="95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7180"/>
        <w:gridCol w:w="1516"/>
      </w:tblGrid>
      <w:tr w:rsidR="005D09AA" w:rsidRPr="00070B09" w:rsidTr="00BA0B54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5D09AA" w:rsidRPr="00070B09" w:rsidRDefault="005D09AA" w:rsidP="00563FD8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  <w:lang w:val="ru-RU"/>
              </w:rPr>
              <w:t>№ урок</w:t>
            </w:r>
            <w:r w:rsidRPr="00070B09">
              <w:rPr>
                <w:sz w:val="24"/>
                <w:szCs w:val="24"/>
              </w:rPr>
              <w:t>а</w:t>
            </w:r>
          </w:p>
        </w:tc>
        <w:tc>
          <w:tcPr>
            <w:tcW w:w="7180" w:type="dxa"/>
            <w:vMerge w:val="restart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D09AA" w:rsidRPr="00070B09" w:rsidRDefault="005D09AA" w:rsidP="00563FD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Наименование раздела, тема урока</w:t>
            </w:r>
          </w:p>
        </w:tc>
        <w:tc>
          <w:tcPr>
            <w:tcW w:w="1516" w:type="dxa"/>
            <w:vMerge w:val="restart"/>
          </w:tcPr>
          <w:p w:rsidR="005D09AA" w:rsidRPr="00070B09" w:rsidRDefault="005D09AA" w:rsidP="00BA0B5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5D09AA" w:rsidRPr="00070B09" w:rsidTr="00BA0B54">
        <w:trPr>
          <w:trHeight w:hRule="exact" w:val="90"/>
          <w:jc w:val="center"/>
        </w:trPr>
        <w:tc>
          <w:tcPr>
            <w:tcW w:w="847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180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D09AA" w:rsidRPr="00070B09" w:rsidTr="00BA0B54">
        <w:trPr>
          <w:trHeight w:hRule="exact" w:val="300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1.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Числа от 1 до 100. Нумерация </w:t>
            </w:r>
            <w:r w:rsidRPr="00070B0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</w:p>
        </w:tc>
        <w:tc>
          <w:tcPr>
            <w:tcW w:w="1516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2.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Числа от 1 до 100. Сложение и вычитание</w:t>
            </w:r>
          </w:p>
        </w:tc>
        <w:tc>
          <w:tcPr>
            <w:tcW w:w="1516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3.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widowControl w:val="0"/>
              <w:shd w:val="clear" w:color="auto" w:fill="FFFFFF"/>
              <w:autoSpaceDE w:val="0"/>
              <w:snapToGrid w:val="0"/>
              <w:spacing w:after="0" w:line="317" w:lineRule="exact"/>
              <w:ind w:right="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bCs/>
                <w:sz w:val="24"/>
                <w:szCs w:val="24"/>
              </w:rPr>
              <w:t>Числа от 1 до 100. Умножение и деление</w:t>
            </w:r>
          </w:p>
        </w:tc>
        <w:tc>
          <w:tcPr>
            <w:tcW w:w="1516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4.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widowControl w:val="0"/>
              <w:shd w:val="clear" w:color="auto" w:fill="FFFFFF"/>
              <w:autoSpaceDE w:val="0"/>
              <w:snapToGrid w:val="0"/>
              <w:spacing w:after="0" w:line="317" w:lineRule="exact"/>
              <w:ind w:right="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Табличное умножение и деление </w:t>
            </w:r>
          </w:p>
        </w:tc>
        <w:tc>
          <w:tcPr>
            <w:tcW w:w="1516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5.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widowControl w:val="0"/>
              <w:shd w:val="clear" w:color="auto" w:fill="FFFFFF"/>
              <w:autoSpaceDE w:val="0"/>
              <w:snapToGrid w:val="0"/>
              <w:spacing w:after="0" w:line="317" w:lineRule="exac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70B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Итоговое повторение</w:t>
            </w:r>
          </w:p>
          <w:p w:rsidR="005D09AA" w:rsidRPr="00070B09" w:rsidRDefault="005D09AA" w:rsidP="00563FD8">
            <w:pPr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16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09AA" w:rsidRPr="00070B09" w:rsidTr="00BA0B54">
        <w:trPr>
          <w:trHeight w:hRule="exact" w:val="323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1516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5D09AA" w:rsidRPr="00070B09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</w:p>
    <w:p w:rsidR="005D09AA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  <w:r w:rsidRPr="00070B09">
        <w:rPr>
          <w:sz w:val="24"/>
          <w:szCs w:val="24"/>
          <w:lang w:val="ru-RU"/>
        </w:rPr>
        <w:t xml:space="preserve">3 </w:t>
      </w:r>
      <w:r>
        <w:rPr>
          <w:sz w:val="24"/>
          <w:szCs w:val="24"/>
          <w:lang w:val="ru-RU"/>
        </w:rPr>
        <w:t>класс</w:t>
      </w:r>
    </w:p>
    <w:p w:rsidR="005D09AA" w:rsidRPr="00070B09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</w:p>
    <w:tbl>
      <w:tblPr>
        <w:tblW w:w="95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7180"/>
        <w:gridCol w:w="1559"/>
      </w:tblGrid>
      <w:tr w:rsidR="005D09AA" w:rsidRPr="00070B09" w:rsidTr="00BA0B54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5D09AA" w:rsidRPr="00070B09" w:rsidRDefault="005D09AA" w:rsidP="00563FD8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  <w:lang w:val="ru-RU"/>
              </w:rPr>
              <w:t>№ урок</w:t>
            </w:r>
            <w:r w:rsidRPr="00070B09">
              <w:rPr>
                <w:sz w:val="24"/>
                <w:szCs w:val="24"/>
              </w:rPr>
              <w:t>а</w:t>
            </w:r>
          </w:p>
        </w:tc>
        <w:tc>
          <w:tcPr>
            <w:tcW w:w="7180" w:type="dxa"/>
            <w:vMerge w:val="restart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D09AA" w:rsidRPr="00070B09" w:rsidRDefault="005D09AA" w:rsidP="00563FD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Наименование раздела, тема урока</w:t>
            </w:r>
          </w:p>
        </w:tc>
        <w:tc>
          <w:tcPr>
            <w:tcW w:w="1559" w:type="dxa"/>
            <w:vMerge w:val="restart"/>
          </w:tcPr>
          <w:p w:rsidR="005D09AA" w:rsidRPr="00070B09" w:rsidRDefault="005D09AA" w:rsidP="00BA0B5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5D09AA" w:rsidRPr="00070B09" w:rsidTr="00BA0B54">
        <w:trPr>
          <w:trHeight w:hRule="exact" w:val="112"/>
          <w:jc w:val="center"/>
        </w:trPr>
        <w:tc>
          <w:tcPr>
            <w:tcW w:w="847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180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D09AA" w:rsidRPr="00070B09" w:rsidTr="00BA0B54">
        <w:trPr>
          <w:trHeight w:hRule="exact" w:val="300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1.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Числа от 1 до 100. Сложение и вычитание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2.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Табличное умножение и деление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3.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Внетабличное умножение и деление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4.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5.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6.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 от 1 до 1000. Умножение и деление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7.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D09AA" w:rsidRPr="00070B09" w:rsidTr="00BA0B54">
        <w:trPr>
          <w:trHeight w:hRule="exact" w:val="389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b/>
                <w:sz w:val="24"/>
                <w:szCs w:val="24"/>
              </w:rPr>
              <w:t>Всего за год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5D09AA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  <w:r w:rsidRPr="00070B09">
        <w:rPr>
          <w:sz w:val="24"/>
          <w:szCs w:val="24"/>
          <w:lang w:val="ru-RU"/>
        </w:rPr>
        <w:t xml:space="preserve"> 4 </w:t>
      </w:r>
      <w:r>
        <w:rPr>
          <w:sz w:val="24"/>
          <w:szCs w:val="24"/>
          <w:lang w:val="ru-RU"/>
        </w:rPr>
        <w:t>класс</w:t>
      </w:r>
    </w:p>
    <w:p w:rsidR="005D09AA" w:rsidRPr="00070B09" w:rsidRDefault="005D09AA" w:rsidP="005D09AA">
      <w:pPr>
        <w:pStyle w:val="2"/>
        <w:tabs>
          <w:tab w:val="left" w:pos="11440"/>
        </w:tabs>
        <w:spacing w:before="283"/>
        <w:ind w:right="1956"/>
        <w:contextualSpacing/>
        <w:rPr>
          <w:sz w:val="24"/>
          <w:szCs w:val="24"/>
          <w:lang w:val="ru-RU"/>
        </w:rPr>
      </w:pPr>
    </w:p>
    <w:tbl>
      <w:tblPr>
        <w:tblW w:w="958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47"/>
        <w:gridCol w:w="7180"/>
        <w:gridCol w:w="1559"/>
      </w:tblGrid>
      <w:tr w:rsidR="005D09AA" w:rsidRPr="00070B09" w:rsidTr="00BA0B54">
        <w:trPr>
          <w:trHeight w:hRule="exact" w:val="920"/>
          <w:jc w:val="center"/>
        </w:trPr>
        <w:tc>
          <w:tcPr>
            <w:tcW w:w="847" w:type="dxa"/>
            <w:vMerge w:val="restart"/>
          </w:tcPr>
          <w:p w:rsidR="005D09AA" w:rsidRPr="00070B09" w:rsidRDefault="005D09AA" w:rsidP="00563FD8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  <w:lang w:val="ru-RU"/>
              </w:rPr>
              <w:t>№ урок</w:t>
            </w:r>
            <w:r w:rsidRPr="00070B09">
              <w:rPr>
                <w:sz w:val="24"/>
                <w:szCs w:val="24"/>
              </w:rPr>
              <w:t>а</w:t>
            </w:r>
          </w:p>
        </w:tc>
        <w:tc>
          <w:tcPr>
            <w:tcW w:w="7180" w:type="dxa"/>
            <w:vMerge w:val="restart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  <w:p w:rsidR="005D09AA" w:rsidRPr="00070B09" w:rsidRDefault="005D09AA" w:rsidP="00563FD8">
            <w:pPr>
              <w:pStyle w:val="TableParagraph"/>
              <w:spacing w:line="240" w:lineRule="auto"/>
              <w:ind w:right="3219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Наименование раздела, тема урока</w:t>
            </w:r>
          </w:p>
        </w:tc>
        <w:tc>
          <w:tcPr>
            <w:tcW w:w="1559" w:type="dxa"/>
            <w:vMerge w:val="restart"/>
          </w:tcPr>
          <w:p w:rsidR="005D09AA" w:rsidRPr="00070B09" w:rsidRDefault="005D09AA" w:rsidP="00BA0B54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070B09">
              <w:rPr>
                <w:sz w:val="24"/>
                <w:szCs w:val="24"/>
                <w:lang w:val="ru-RU"/>
              </w:rPr>
              <w:t>Кол-во часов</w:t>
            </w:r>
          </w:p>
        </w:tc>
      </w:tr>
      <w:tr w:rsidR="005D09AA" w:rsidRPr="00070B09" w:rsidTr="00BA0B54">
        <w:trPr>
          <w:trHeight w:hRule="exact" w:val="90"/>
          <w:jc w:val="center"/>
        </w:trPr>
        <w:tc>
          <w:tcPr>
            <w:tcW w:w="847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180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09AA" w:rsidRPr="00070B09" w:rsidRDefault="005D09AA" w:rsidP="00563FD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D09AA" w:rsidRPr="00070B09" w:rsidTr="00BA0B54">
        <w:trPr>
          <w:trHeight w:hRule="exact" w:val="300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1.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2.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Числа, которые не больше 1000. Нумерация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3.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 Величины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4.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 Сложение и вывычитание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5.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5D09AA" w:rsidRPr="00070B09" w:rsidTr="00BA0B54">
        <w:trPr>
          <w:trHeight w:hRule="exact" w:val="312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 w:rsidRPr="00070B09">
              <w:rPr>
                <w:sz w:val="24"/>
                <w:szCs w:val="24"/>
              </w:rPr>
              <w:t>6.</w:t>
            </w:r>
          </w:p>
        </w:tc>
        <w:tc>
          <w:tcPr>
            <w:tcW w:w="7180" w:type="dxa"/>
          </w:tcPr>
          <w:p w:rsidR="005D09AA" w:rsidRPr="00070B09" w:rsidRDefault="005D09AA" w:rsidP="00563FD8">
            <w:pPr>
              <w:contextualSpacing/>
              <w:rPr>
                <w:sz w:val="24"/>
                <w:szCs w:val="24"/>
              </w:rPr>
            </w:pPr>
            <w:r w:rsidRPr="00070B09">
              <w:rPr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D09AA" w:rsidRPr="00070B09" w:rsidTr="00BA0B54">
        <w:trPr>
          <w:trHeight w:hRule="exact" w:val="564"/>
          <w:jc w:val="center"/>
        </w:trPr>
        <w:tc>
          <w:tcPr>
            <w:tcW w:w="847" w:type="dxa"/>
          </w:tcPr>
          <w:p w:rsidR="005D09AA" w:rsidRPr="00070B09" w:rsidRDefault="005D09AA" w:rsidP="00563FD8">
            <w:pPr>
              <w:pStyle w:val="TableParagraph"/>
              <w:spacing w:before="6" w:line="240" w:lineRule="auto"/>
              <w:ind w:left="103" w:right="87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180" w:type="dxa"/>
          </w:tcPr>
          <w:p w:rsidR="005D09AA" w:rsidRPr="00070B09" w:rsidRDefault="005D09AA" w:rsidP="00563FD8">
            <w:pPr>
              <w:pStyle w:val="TableParagraph"/>
              <w:spacing w:before="6" w:line="240" w:lineRule="auto"/>
              <w:ind w:left="103" w:right="87"/>
              <w:contextualSpacing/>
              <w:rPr>
                <w:b/>
                <w:sz w:val="24"/>
                <w:szCs w:val="24"/>
              </w:rPr>
            </w:pPr>
            <w:r w:rsidRPr="00070B09">
              <w:rPr>
                <w:b/>
                <w:sz w:val="24"/>
                <w:szCs w:val="24"/>
              </w:rPr>
              <w:t>Всего за год</w:t>
            </w:r>
          </w:p>
        </w:tc>
        <w:tc>
          <w:tcPr>
            <w:tcW w:w="1559" w:type="dxa"/>
          </w:tcPr>
          <w:p w:rsidR="005D09AA" w:rsidRPr="00070028" w:rsidRDefault="005D09AA" w:rsidP="00563FD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028">
              <w:rPr>
                <w:rFonts w:ascii="Times New Roman" w:hAnsi="Times New Roman" w:cs="Times New Roman"/>
                <w:b/>
                <w:sz w:val="24"/>
                <w:szCs w:val="24"/>
              </w:rPr>
              <w:t>136</w:t>
            </w:r>
          </w:p>
        </w:tc>
      </w:tr>
    </w:tbl>
    <w:p w:rsidR="005D09AA" w:rsidRPr="00070B09" w:rsidRDefault="005D09AA" w:rsidP="005D09AA">
      <w:pPr>
        <w:rPr>
          <w:sz w:val="24"/>
          <w:szCs w:val="24"/>
        </w:rPr>
      </w:pPr>
    </w:p>
    <w:p w:rsidR="00854BDA" w:rsidRDefault="00854BDA">
      <w:bookmarkStart w:id="0" w:name="_GoBack"/>
      <w:bookmarkEnd w:id="0"/>
    </w:p>
    <w:sectPr w:rsidR="00854BDA" w:rsidSect="00563FD8">
      <w:footerReference w:type="default" r:id="rId7"/>
      <w:pgSz w:w="11906" w:h="16838" w:code="9"/>
      <w:pgMar w:top="851" w:right="851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C83" w:rsidRDefault="00F00C83" w:rsidP="00AA4240">
      <w:pPr>
        <w:spacing w:after="0" w:line="240" w:lineRule="auto"/>
      </w:pPr>
      <w:r>
        <w:separator/>
      </w:r>
    </w:p>
  </w:endnote>
  <w:endnote w:type="continuationSeparator" w:id="1">
    <w:p w:rsidR="00F00C83" w:rsidRDefault="00F00C83" w:rsidP="00AA42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6285099"/>
      <w:docPartObj>
        <w:docPartGallery w:val="Page Numbers (Bottom of Page)"/>
        <w:docPartUnique/>
      </w:docPartObj>
    </w:sdtPr>
    <w:sdtContent>
      <w:p w:rsidR="00563FD8" w:rsidRDefault="007E6CF2">
        <w:pPr>
          <w:pStyle w:val="ab"/>
          <w:jc w:val="right"/>
        </w:pPr>
        <w:fldSimple w:instr="PAGE   \* MERGEFORMAT">
          <w:r w:rsidR="00A728B0">
            <w:rPr>
              <w:noProof/>
            </w:rPr>
            <w:t>2</w:t>
          </w:r>
        </w:fldSimple>
      </w:p>
    </w:sdtContent>
  </w:sdt>
  <w:p w:rsidR="00563FD8" w:rsidRDefault="00563FD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C83" w:rsidRDefault="00F00C83" w:rsidP="00AA4240">
      <w:pPr>
        <w:spacing w:after="0" w:line="240" w:lineRule="auto"/>
      </w:pPr>
      <w:r>
        <w:separator/>
      </w:r>
    </w:p>
  </w:footnote>
  <w:footnote w:type="continuationSeparator" w:id="1">
    <w:p w:rsidR="00F00C83" w:rsidRDefault="00F00C83" w:rsidP="00AA42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>
    <w:nsid w:val="06190D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071CA"/>
    <w:multiLevelType w:val="hybridMultilevel"/>
    <w:tmpl w:val="4F42EE4C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0B3B0D3B"/>
    <w:multiLevelType w:val="hybridMultilevel"/>
    <w:tmpl w:val="6F5C9162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A5BD0"/>
    <w:multiLevelType w:val="hybridMultilevel"/>
    <w:tmpl w:val="E8DCE4D4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165451F6"/>
    <w:multiLevelType w:val="hybridMultilevel"/>
    <w:tmpl w:val="976463DA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8F5DB9"/>
    <w:multiLevelType w:val="hybridMultilevel"/>
    <w:tmpl w:val="AD5C27FC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0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>
    <w:nsid w:val="1DA920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5C68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EFA2672"/>
    <w:multiLevelType w:val="hybridMultilevel"/>
    <w:tmpl w:val="1A3A7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1920F85"/>
    <w:multiLevelType w:val="hybridMultilevel"/>
    <w:tmpl w:val="2C924584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FE23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6676E09"/>
    <w:multiLevelType w:val="hybridMultilevel"/>
    <w:tmpl w:val="22A8DADE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1">
    <w:nsid w:val="3273272A"/>
    <w:multiLevelType w:val="hybridMultilevel"/>
    <w:tmpl w:val="3AC61C6A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3">
    <w:nsid w:val="35954DE5"/>
    <w:multiLevelType w:val="hybridMultilevel"/>
    <w:tmpl w:val="03A2983C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49777C"/>
    <w:multiLevelType w:val="hybridMultilevel"/>
    <w:tmpl w:val="2200D282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6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424F0623"/>
    <w:multiLevelType w:val="hybridMultilevel"/>
    <w:tmpl w:val="3D5EAD82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8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9">
    <w:nsid w:val="4B43114F"/>
    <w:multiLevelType w:val="hybridMultilevel"/>
    <w:tmpl w:val="A1EA1876"/>
    <w:lvl w:ilvl="0" w:tplc="E350F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DA0E08"/>
    <w:multiLevelType w:val="hybridMultilevel"/>
    <w:tmpl w:val="F00A3410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1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2">
    <w:nsid w:val="53F7017E"/>
    <w:multiLevelType w:val="hybridMultilevel"/>
    <w:tmpl w:val="F35EE8C8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>
    <w:nsid w:val="574364CA"/>
    <w:multiLevelType w:val="hybridMultilevel"/>
    <w:tmpl w:val="A5927EE2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4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5">
    <w:nsid w:val="5F3969E9"/>
    <w:multiLevelType w:val="hybridMultilevel"/>
    <w:tmpl w:val="C3307CD0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6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7">
    <w:nsid w:val="638D5750"/>
    <w:multiLevelType w:val="hybridMultilevel"/>
    <w:tmpl w:val="AA9E0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A43E3E"/>
    <w:multiLevelType w:val="hybridMultilevel"/>
    <w:tmpl w:val="469E69B8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9">
    <w:nsid w:val="6A9641F0"/>
    <w:multiLevelType w:val="hybridMultilevel"/>
    <w:tmpl w:val="C48A58A6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0">
    <w:nsid w:val="72476160"/>
    <w:multiLevelType w:val="hybridMultilevel"/>
    <w:tmpl w:val="EA94F652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1">
    <w:nsid w:val="752C73F5"/>
    <w:multiLevelType w:val="hybridMultilevel"/>
    <w:tmpl w:val="7908C40E"/>
    <w:lvl w:ilvl="0" w:tplc="04190001">
      <w:start w:val="1"/>
      <w:numFmt w:val="bullet"/>
      <w:lvlText w:val=""/>
      <w:lvlJc w:val="left"/>
      <w:pPr>
        <w:ind w:left="-538" w:firstLine="6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2">
    <w:nsid w:val="753A7E47"/>
    <w:multiLevelType w:val="hybridMultilevel"/>
    <w:tmpl w:val="871482E6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1B4FA4"/>
    <w:multiLevelType w:val="hybridMultilevel"/>
    <w:tmpl w:val="0B80A1D4"/>
    <w:lvl w:ilvl="0" w:tplc="1BFAAE4A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14"/>
  </w:num>
  <w:num w:numId="4">
    <w:abstractNumId w:val="1"/>
  </w:num>
  <w:num w:numId="5">
    <w:abstractNumId w:val="37"/>
  </w:num>
  <w:num w:numId="6">
    <w:abstractNumId w:val="17"/>
  </w:num>
  <w:num w:numId="7">
    <w:abstractNumId w:val="41"/>
  </w:num>
  <w:num w:numId="8">
    <w:abstractNumId w:val="40"/>
  </w:num>
  <w:num w:numId="9">
    <w:abstractNumId w:val="33"/>
  </w:num>
  <w:num w:numId="10">
    <w:abstractNumId w:val="21"/>
  </w:num>
  <w:num w:numId="11">
    <w:abstractNumId w:val="2"/>
  </w:num>
  <w:num w:numId="12">
    <w:abstractNumId w:val="39"/>
  </w:num>
  <w:num w:numId="13">
    <w:abstractNumId w:val="27"/>
  </w:num>
  <w:num w:numId="14">
    <w:abstractNumId w:val="30"/>
  </w:num>
  <w:num w:numId="15">
    <w:abstractNumId w:val="35"/>
  </w:num>
  <w:num w:numId="16">
    <w:abstractNumId w:val="32"/>
  </w:num>
  <w:num w:numId="17">
    <w:abstractNumId w:val="15"/>
  </w:num>
  <w:num w:numId="18">
    <w:abstractNumId w:val="38"/>
  </w:num>
  <w:num w:numId="19">
    <w:abstractNumId w:val="24"/>
  </w:num>
  <w:num w:numId="20">
    <w:abstractNumId w:val="44"/>
  </w:num>
  <w:num w:numId="21">
    <w:abstractNumId w:val="20"/>
  </w:num>
  <w:num w:numId="22">
    <w:abstractNumId w:val="28"/>
  </w:num>
  <w:num w:numId="23">
    <w:abstractNumId w:val="5"/>
  </w:num>
  <w:num w:numId="24">
    <w:abstractNumId w:val="6"/>
  </w:num>
  <w:num w:numId="25">
    <w:abstractNumId w:val="9"/>
  </w:num>
  <w:num w:numId="26">
    <w:abstractNumId w:val="26"/>
  </w:num>
  <w:num w:numId="27">
    <w:abstractNumId w:val="31"/>
  </w:num>
  <w:num w:numId="28">
    <w:abstractNumId w:val="36"/>
  </w:num>
  <w:num w:numId="29">
    <w:abstractNumId w:val="34"/>
  </w:num>
  <w:num w:numId="30">
    <w:abstractNumId w:val="22"/>
  </w:num>
  <w:num w:numId="31">
    <w:abstractNumId w:val="25"/>
  </w:num>
  <w:num w:numId="32">
    <w:abstractNumId w:val="19"/>
  </w:num>
  <w:num w:numId="33">
    <w:abstractNumId w:val="12"/>
  </w:num>
  <w:num w:numId="34">
    <w:abstractNumId w:val="0"/>
  </w:num>
  <w:num w:numId="35">
    <w:abstractNumId w:val="11"/>
  </w:num>
  <w:num w:numId="36">
    <w:abstractNumId w:val="10"/>
  </w:num>
  <w:num w:numId="37">
    <w:abstractNumId w:val="43"/>
  </w:num>
  <w:num w:numId="38">
    <w:abstractNumId w:val="4"/>
  </w:num>
  <w:num w:numId="39">
    <w:abstractNumId w:val="23"/>
  </w:num>
  <w:num w:numId="40">
    <w:abstractNumId w:val="18"/>
  </w:num>
  <w:num w:numId="41">
    <w:abstractNumId w:val="3"/>
  </w:num>
  <w:num w:numId="42">
    <w:abstractNumId w:val="8"/>
  </w:num>
  <w:num w:numId="43">
    <w:abstractNumId w:val="7"/>
  </w:num>
  <w:num w:numId="44">
    <w:abstractNumId w:val="16"/>
  </w:num>
  <w:num w:numId="45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09AA"/>
    <w:rsid w:val="00563FD8"/>
    <w:rsid w:val="005D09AA"/>
    <w:rsid w:val="007E6CF2"/>
    <w:rsid w:val="00854BDA"/>
    <w:rsid w:val="00A728B0"/>
    <w:rsid w:val="00AA4240"/>
    <w:rsid w:val="00BA0B54"/>
    <w:rsid w:val="00C21748"/>
    <w:rsid w:val="00F00C83"/>
    <w:rsid w:val="00FB2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9AA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paragraph" w:styleId="2">
    <w:name w:val="heading 2"/>
    <w:basedOn w:val="a"/>
    <w:link w:val="20"/>
    <w:uiPriority w:val="1"/>
    <w:qFormat/>
    <w:rsid w:val="005D09AA"/>
    <w:pPr>
      <w:widowControl w:val="0"/>
      <w:suppressAutoHyphens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5D09AA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3">
    <w:name w:val="No Spacing"/>
    <w:uiPriority w:val="1"/>
    <w:qFormat/>
    <w:rsid w:val="005D09AA"/>
    <w:pPr>
      <w:spacing w:after="0" w:line="240" w:lineRule="auto"/>
    </w:pPr>
    <w:rPr>
      <w:rFonts w:cs="Times New Roman"/>
    </w:rPr>
  </w:style>
  <w:style w:type="paragraph" w:styleId="a4">
    <w:name w:val="Body Text Indent"/>
    <w:basedOn w:val="a"/>
    <w:link w:val="a5"/>
    <w:rsid w:val="005D09AA"/>
    <w:pPr>
      <w:spacing w:after="0" w:line="100" w:lineRule="atLeast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5D09AA"/>
    <w:rPr>
      <w:rFonts w:ascii="Times New Roman" w:eastAsia="Times New Roman" w:hAnsi="Times New Roman" w:cs="Calibri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5D09AA"/>
    <w:pPr>
      <w:widowControl w:val="0"/>
      <w:suppressAutoHyphens w:val="0"/>
      <w:spacing w:before="5" w:after="0" w:line="240" w:lineRule="auto"/>
      <w:ind w:left="112" w:firstLine="709"/>
      <w:jc w:val="both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5D09AA"/>
    <w:pPr>
      <w:widowControl w:val="0"/>
      <w:suppressAutoHyphens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paragraph" w:customStyle="1" w:styleId="a7">
    <w:name w:val="Основной"/>
    <w:basedOn w:val="a"/>
    <w:link w:val="a8"/>
    <w:rsid w:val="005D09AA"/>
    <w:pPr>
      <w:suppressAutoHyphens w:val="0"/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8">
    <w:name w:val="Основной Знак"/>
    <w:link w:val="a7"/>
    <w:rsid w:val="005D09AA"/>
    <w:rPr>
      <w:rFonts w:ascii="NewtonCSanPin" w:eastAsia="Times New Roman" w:hAnsi="NewtonCSanPin" w:cs="Times New Roman"/>
      <w:color w:val="000000"/>
      <w:sz w:val="21"/>
      <w:szCs w:val="21"/>
      <w:lang w:eastAsia="ar-SA"/>
    </w:rPr>
  </w:style>
  <w:style w:type="paragraph" w:customStyle="1" w:styleId="a9">
    <w:name w:val="Буллит"/>
    <w:basedOn w:val="a7"/>
    <w:link w:val="aa"/>
    <w:rsid w:val="005D09AA"/>
    <w:pPr>
      <w:ind w:firstLine="244"/>
    </w:pPr>
  </w:style>
  <w:style w:type="character" w:customStyle="1" w:styleId="aa">
    <w:name w:val="Буллит Знак"/>
    <w:link w:val="a9"/>
    <w:rsid w:val="005D09AA"/>
    <w:rPr>
      <w:rFonts w:ascii="NewtonCSanPin" w:eastAsia="Times New Roman" w:hAnsi="NewtonCSanPin" w:cs="Times New Roman"/>
      <w:color w:val="000000"/>
      <w:sz w:val="21"/>
      <w:szCs w:val="21"/>
      <w:lang w:eastAsia="ar-SA"/>
    </w:rPr>
  </w:style>
  <w:style w:type="paragraph" w:styleId="ab">
    <w:name w:val="footer"/>
    <w:basedOn w:val="a"/>
    <w:link w:val="ac"/>
    <w:uiPriority w:val="99"/>
    <w:unhideWhenUsed/>
    <w:rsid w:val="005D09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D09AA"/>
    <w:rPr>
      <w:rFonts w:ascii="Calibri" w:eastAsia="Calibri" w:hAnsi="Calibri" w:cs="Calibri"/>
      <w:lang w:eastAsia="ar-SA"/>
    </w:rPr>
  </w:style>
  <w:style w:type="table" w:customStyle="1" w:styleId="71">
    <w:name w:val="Сетка таблицы71"/>
    <w:basedOn w:val="a1"/>
    <w:uiPriority w:val="39"/>
    <w:rsid w:val="00563FD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16</Pages>
  <Words>4647</Words>
  <Characters>26494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по УР НШ</dc:creator>
  <cp:keywords/>
  <dc:description/>
  <cp:lastModifiedBy>Admin</cp:lastModifiedBy>
  <cp:revision>3</cp:revision>
  <dcterms:created xsi:type="dcterms:W3CDTF">2022-01-13T13:56:00Z</dcterms:created>
  <dcterms:modified xsi:type="dcterms:W3CDTF">2022-05-09T19:41:00Z</dcterms:modified>
</cp:coreProperties>
</file>